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74919" w:rsidRDefault="001D30C0" w:rsidP="00F74919">
      <w:pPr>
        <w:pStyle w:val="H1"/>
        <w:jc w:val="center"/>
        <w:rPr>
          <w:sz w:val="28"/>
          <w:szCs w:val="28"/>
        </w:rPr>
      </w:pPr>
      <w:r w:rsidRPr="00F74919">
        <w:rPr>
          <w:smallCaps/>
          <w:sz w:val="28"/>
          <w:szCs w:val="28"/>
        </w:rPr>
        <w:t>State of Maine</w:t>
      </w:r>
    </w:p>
    <w:p w14:paraId="5C3555D6" w14:textId="77777777" w:rsidR="001D30C0" w:rsidRPr="004A2912" w:rsidRDefault="001D30C0" w:rsidP="00F74919">
      <w:pPr>
        <w:pStyle w:val="H1"/>
        <w:jc w:val="center"/>
      </w:pPr>
      <w:r w:rsidRPr="00F74919">
        <w:rPr>
          <w:sz w:val="28"/>
          <w:szCs w:val="28"/>
        </w:rPr>
        <w:t>NOTICE OF STATE AGENCY RULEMAKING</w:t>
      </w:r>
    </w:p>
    <w:p w14:paraId="052ADC78" w14:textId="77777777" w:rsidR="001D30C0" w:rsidRPr="006E0314" w:rsidRDefault="001D30C0" w:rsidP="00F74919">
      <w:pPr>
        <w:contextualSpacing/>
        <w:rPr>
          <w:rFonts w:ascii="Book Antiqua" w:eastAsiaTheme="minorHAnsi" w:hAnsi="Book Antiqua" w:cs="Arial"/>
          <w:b/>
          <w:bCs/>
          <w:sz w:val="24"/>
          <w:szCs w:val="24"/>
        </w:rPr>
      </w:pPr>
    </w:p>
    <w:p w14:paraId="5858A662" w14:textId="77777777" w:rsidR="001D30C0" w:rsidRPr="001D30C0" w:rsidRDefault="001D30C0" w:rsidP="00F74919">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F74919">
      <w:pPr>
        <w:pStyle w:val="Style1"/>
        <w:tabs>
          <w:tab w:val="clear" w:pos="-1440"/>
          <w:tab w:val="clear" w:pos="-720"/>
          <w:tab w:val="clear" w:pos="4320"/>
          <w:tab w:val="clear" w:pos="10440"/>
        </w:tabs>
      </w:pPr>
    </w:p>
    <w:p w14:paraId="35D90D7F" w14:textId="77777777" w:rsidR="001D30C0" w:rsidRPr="001D30C0" w:rsidRDefault="001D30C0" w:rsidP="00F74919">
      <w:pPr>
        <w:pStyle w:val="H2"/>
        <w:tabs>
          <w:tab w:val="clear" w:pos="-1440"/>
          <w:tab w:val="clear" w:pos="-720"/>
          <w:tab w:val="clear" w:pos="4320"/>
          <w:tab w:val="clear" w:pos="10440"/>
        </w:tabs>
        <w:jc w:val="center"/>
        <w:rPr>
          <w:color w:val="0070C0"/>
        </w:rPr>
      </w:pPr>
      <w:hyperlink r:id="rId7" w:history="1">
        <w:r w:rsidRPr="001D30C0">
          <w:rPr>
            <w:rStyle w:val="Hyperlink"/>
            <w:rFonts w:cs="Arial"/>
            <w:b w:val="0"/>
            <w:bCs w:val="0"/>
            <w:color w:val="0070C0"/>
          </w:rPr>
          <w:t>https://www.maine.gov/sos/cec/rules/index.html</w:t>
        </w:r>
      </w:hyperlink>
    </w:p>
    <w:p w14:paraId="62E7A191" w14:textId="77777777" w:rsidR="001D30C0" w:rsidRPr="006E0314" w:rsidRDefault="001D30C0" w:rsidP="00F74919">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F74919">
      <w:pPr>
        <w:pStyle w:val="SH1"/>
        <w:rPr>
          <w:szCs w:val="24"/>
        </w:rPr>
      </w:pPr>
      <w:bookmarkStart w:id="2" w:name="_Hlk184195248"/>
      <w:r w:rsidRPr="00D608E1">
        <w:rPr>
          <w:szCs w:val="24"/>
        </w:rPr>
        <w:t>PROPOSALS</w:t>
      </w:r>
    </w:p>
    <w:p w14:paraId="50C2C733" w14:textId="77777777" w:rsidR="00721F5E" w:rsidRPr="00DF17DC" w:rsidRDefault="00721F5E" w:rsidP="00F74919">
      <w:pPr>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End w:id="0"/>
      <w:bookmarkEnd w:id="2"/>
    </w:p>
    <w:p w14:paraId="69F3DDD0" w14:textId="44597316" w:rsidR="00846700" w:rsidRPr="00F74919" w:rsidRDefault="00846700" w:rsidP="00F74919">
      <w:pPr>
        <w:pStyle w:val="H1"/>
      </w:pPr>
      <w:bookmarkStart w:id="12" w:name="_Hlk212548287"/>
      <w:bookmarkStart w:id="13" w:name="_Hlk212548930"/>
      <w:r w:rsidRPr="00F74919">
        <w:t>AGENCY: Department of Public Safety, Emergency Medical Services Board (Maine EMS)</w:t>
      </w:r>
    </w:p>
    <w:p w14:paraId="172587D1" w14:textId="5054A223" w:rsidR="00846700" w:rsidRPr="00F74919" w:rsidRDefault="00846700" w:rsidP="00F74919">
      <w:pPr>
        <w:overflowPunct w:val="0"/>
        <w:autoSpaceDE w:val="0"/>
        <w:autoSpaceDN w:val="0"/>
        <w:adjustRightInd w:val="0"/>
        <w:ind w:right="360"/>
        <w:rPr>
          <w:rFonts w:ascii="Book Antiqua" w:hAnsi="Book Antiqua"/>
          <w:b/>
          <w:bCs/>
          <w:sz w:val="24"/>
          <w:szCs w:val="24"/>
        </w:rPr>
      </w:pPr>
      <w:r w:rsidRPr="00F74919">
        <w:rPr>
          <w:rFonts w:ascii="Book Antiqua" w:hAnsi="Book Antiqua"/>
          <w:b/>
          <w:bCs/>
          <w:sz w:val="24"/>
          <w:szCs w:val="24"/>
        </w:rPr>
        <w:t xml:space="preserve">CHAPTER NUMBER AND TITLE: 16-163 C.M.R. Ch. 11, Standards and Procedures </w:t>
      </w:r>
      <w:r w:rsidR="00E30900">
        <w:rPr>
          <w:rFonts w:ascii="Book Antiqua" w:hAnsi="Book Antiqua"/>
          <w:b/>
          <w:bCs/>
          <w:sz w:val="24"/>
          <w:szCs w:val="24"/>
        </w:rPr>
        <w:t>f</w:t>
      </w:r>
      <w:r w:rsidRPr="00F74919">
        <w:rPr>
          <w:rFonts w:ascii="Book Antiqua" w:hAnsi="Book Antiqua"/>
          <w:b/>
          <w:bCs/>
          <w:sz w:val="24"/>
          <w:szCs w:val="24"/>
        </w:rPr>
        <w:t>or Emergency Medical Services Licensing Board Action</w:t>
      </w:r>
    </w:p>
    <w:p w14:paraId="3BE601FA" w14:textId="0935D6B2" w:rsidR="00846700" w:rsidRPr="00F74919" w:rsidRDefault="00846700" w:rsidP="00F74919">
      <w:pPr>
        <w:overflowPunct w:val="0"/>
        <w:autoSpaceDE w:val="0"/>
        <w:autoSpaceDN w:val="0"/>
        <w:adjustRightInd w:val="0"/>
        <w:rPr>
          <w:rFonts w:ascii="Book Antiqua" w:hAnsi="Book Antiqua"/>
          <w:b/>
          <w:bCs/>
          <w:sz w:val="24"/>
          <w:szCs w:val="24"/>
        </w:rPr>
      </w:pPr>
      <w:r w:rsidRPr="00F74919">
        <w:rPr>
          <w:rFonts w:ascii="Book Antiqua" w:hAnsi="Book Antiqua"/>
          <w:b/>
          <w:bCs/>
          <w:sz w:val="24"/>
          <w:szCs w:val="24"/>
        </w:rPr>
        <w:t xml:space="preserve">TYPE OF RULE: Routine Technical </w:t>
      </w:r>
    </w:p>
    <w:p w14:paraId="087EAB22" w14:textId="3F633A05" w:rsidR="00846700" w:rsidRPr="00F74919" w:rsidRDefault="00846700" w:rsidP="00F74919">
      <w:pPr>
        <w:overflowPunct w:val="0"/>
        <w:autoSpaceDE w:val="0"/>
        <w:autoSpaceDN w:val="0"/>
        <w:adjustRightInd w:val="0"/>
        <w:rPr>
          <w:rFonts w:ascii="Book Antiqua" w:hAnsi="Book Antiqua"/>
          <w:b/>
          <w:bCs/>
          <w:sz w:val="24"/>
          <w:szCs w:val="24"/>
        </w:rPr>
      </w:pPr>
      <w:r w:rsidRPr="00F74919">
        <w:rPr>
          <w:rFonts w:ascii="Book Antiqua" w:hAnsi="Book Antiqua"/>
          <w:b/>
          <w:bCs/>
          <w:sz w:val="24"/>
          <w:szCs w:val="24"/>
        </w:rPr>
        <w:t>PROPOSAL FILING NUMBER: 2025-P175</w:t>
      </w:r>
    </w:p>
    <w:bookmarkEnd w:id="12"/>
    <w:p w14:paraId="452438D6" w14:textId="6AEE84FB" w:rsidR="00846700" w:rsidRPr="00F74919" w:rsidRDefault="00846700"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 xml:space="preserve">BRIEF SUMMARY: </w:t>
      </w:r>
      <w:r w:rsidRPr="00F74919">
        <w:rPr>
          <w:rFonts w:ascii="Book Antiqua" w:hAnsi="Book Antiqua"/>
          <w:sz w:val="24"/>
          <w:szCs w:val="24"/>
        </w:rPr>
        <w:t xml:space="preserve">This rule proposes to repeal/replace Chapter 11 of Maine EMS’s current rules to address and implement changes to Maine EMS’s statute related to disciplinary and non-disciplinary actions resulting from P.L. 2025 c. 491, and to consolidate chapters of Maine EMS’s rules addressing misconduct and procedures for Maine EMS’s Licensing Board into one chapter. This rule identifies the procedures the Emergency Medical Services Licensing Board and Board Staff will take to evaluate an application that raises any concerns related to potential violation(s) of Maine EMS’s Rules and/or </w:t>
      </w:r>
      <w:proofErr w:type="gramStart"/>
      <w:r w:rsidRPr="00F74919">
        <w:rPr>
          <w:rFonts w:ascii="Book Antiqua" w:hAnsi="Book Antiqua"/>
          <w:sz w:val="24"/>
          <w:szCs w:val="24"/>
        </w:rPr>
        <w:t>Statutes, and</w:t>
      </w:r>
      <w:proofErr w:type="gramEnd"/>
      <w:r w:rsidRPr="00F74919">
        <w:rPr>
          <w:rFonts w:ascii="Book Antiqua" w:hAnsi="Book Antiqua"/>
          <w:sz w:val="24"/>
          <w:szCs w:val="24"/>
        </w:rPr>
        <w:t xml:space="preserve"> adds specificity to the statutory grounds with which action would be taken and avenues of appeal. This rule identifies the procedure the Emergency Medical Services Licensing Board and Board staff will take regarding the investigation and resolution of a complaint related to potential violation(s) of Maine EMS’s Rules and/or Statutes brought against a licensee, adding specificity to the statutory grounds with which action would be taken, avenues of appeal, and the notification procedure upon final agency action. This rule would implement a Maine EMS Code of Ethics specific to the needs of EMS in the State of </w:t>
      </w:r>
      <w:proofErr w:type="gramStart"/>
      <w:r w:rsidRPr="00F74919">
        <w:rPr>
          <w:rFonts w:ascii="Book Antiqua" w:hAnsi="Book Antiqua"/>
          <w:sz w:val="24"/>
          <w:szCs w:val="24"/>
        </w:rPr>
        <w:t>Maine, and</w:t>
      </w:r>
      <w:proofErr w:type="gramEnd"/>
      <w:r w:rsidRPr="00F74919">
        <w:rPr>
          <w:rFonts w:ascii="Book Antiqua" w:hAnsi="Book Antiqua"/>
          <w:sz w:val="24"/>
          <w:szCs w:val="24"/>
        </w:rPr>
        <w:t xml:space="preserve"> would make a violation of this code a violation of rules related to professional conduct. This rule adds specificity to the statutory authority related to ordering physical or mental examinations, clarifying that such an examination is ordered during an investigation into a complaint or concern, that a licensee bears the cost of an examination, and provides a process to petition the Licensing Board to waive such expense. </w:t>
      </w:r>
    </w:p>
    <w:p w14:paraId="755D8E71" w14:textId="146DABE2" w:rsidR="00846700" w:rsidRPr="00F74919" w:rsidRDefault="00846700" w:rsidP="00F74919">
      <w:pPr>
        <w:overflowPunct w:val="0"/>
        <w:autoSpaceDE w:val="0"/>
        <w:autoSpaceDN w:val="0"/>
        <w:adjustRightInd w:val="0"/>
        <w:ind w:left="540" w:right="360" w:hanging="540"/>
        <w:rPr>
          <w:rFonts w:ascii="Book Antiqua" w:hAnsi="Book Antiqua"/>
          <w:sz w:val="24"/>
          <w:szCs w:val="24"/>
        </w:rPr>
      </w:pPr>
      <w:r w:rsidRPr="00F74919">
        <w:rPr>
          <w:rFonts w:ascii="Book Antiqua" w:hAnsi="Book Antiqua"/>
          <w:b/>
          <w:bCs/>
          <w:sz w:val="24"/>
          <w:szCs w:val="24"/>
        </w:rPr>
        <w:t>PUBLIC HEARING</w:t>
      </w:r>
      <w:r w:rsidRPr="00F74919">
        <w:rPr>
          <w:rFonts w:ascii="Book Antiqua" w:hAnsi="Book Antiqua"/>
          <w:sz w:val="24"/>
          <w:szCs w:val="24"/>
        </w:rPr>
        <w:t xml:space="preserve"> </w:t>
      </w:r>
      <w:r w:rsidRPr="00F74919">
        <w:rPr>
          <w:rFonts w:ascii="Book Antiqua" w:hAnsi="Book Antiqua"/>
          <w:i/>
          <w:sz w:val="24"/>
          <w:szCs w:val="24"/>
        </w:rPr>
        <w:t>(if any)</w:t>
      </w:r>
      <w:r w:rsidRPr="00F74919">
        <w:rPr>
          <w:rFonts w:ascii="Book Antiqua" w:hAnsi="Book Antiqua"/>
          <w:sz w:val="24"/>
          <w:szCs w:val="24"/>
        </w:rPr>
        <w:t>: None</w:t>
      </w:r>
    </w:p>
    <w:p w14:paraId="1119BC05" w14:textId="77777777" w:rsidR="00846700" w:rsidRPr="00F74919" w:rsidRDefault="00846700" w:rsidP="00F74919">
      <w:pPr>
        <w:overflowPunct w:val="0"/>
        <w:autoSpaceDE w:val="0"/>
        <w:autoSpaceDN w:val="0"/>
        <w:adjustRightInd w:val="0"/>
        <w:ind w:left="540" w:right="360" w:hanging="540"/>
        <w:rPr>
          <w:rFonts w:ascii="Book Antiqua" w:hAnsi="Book Antiqua"/>
          <w:sz w:val="24"/>
          <w:szCs w:val="24"/>
        </w:rPr>
      </w:pPr>
      <w:r w:rsidRPr="00F74919">
        <w:rPr>
          <w:rFonts w:ascii="Book Antiqua" w:hAnsi="Book Antiqua"/>
          <w:b/>
          <w:bCs/>
          <w:sz w:val="24"/>
          <w:szCs w:val="24"/>
        </w:rPr>
        <w:t>COMMENT DEADLINE:</w:t>
      </w:r>
      <w:r w:rsidRPr="00F74919">
        <w:rPr>
          <w:rFonts w:ascii="Book Antiqua" w:hAnsi="Book Antiqua"/>
          <w:sz w:val="24"/>
          <w:szCs w:val="24"/>
        </w:rPr>
        <w:t xml:space="preserve"> December 5, 2025, at 11:59 P.M.</w:t>
      </w:r>
    </w:p>
    <w:p w14:paraId="2A4802F1" w14:textId="34A7C7D6" w:rsidR="00846700" w:rsidRPr="00F74919" w:rsidRDefault="00846700" w:rsidP="00F74919">
      <w:pPr>
        <w:overflowPunct w:val="0"/>
        <w:autoSpaceDE w:val="0"/>
        <w:autoSpaceDN w:val="0"/>
        <w:adjustRightInd w:val="0"/>
        <w:rPr>
          <w:rFonts w:ascii="Book Antiqua" w:hAnsi="Book Antiqua"/>
          <w:b/>
          <w:bCs/>
          <w:sz w:val="24"/>
          <w:szCs w:val="24"/>
        </w:rPr>
      </w:pPr>
      <w:r w:rsidRPr="00F74919">
        <w:rPr>
          <w:rFonts w:ascii="Book Antiqua" w:hAnsi="Book Antiqua"/>
          <w:b/>
          <w:bCs/>
          <w:sz w:val="24"/>
          <w:szCs w:val="24"/>
        </w:rPr>
        <w:t>CONTACT PERSON FOR THIS FILING:</w:t>
      </w:r>
    </w:p>
    <w:p w14:paraId="27A5AE18" w14:textId="77777777"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Jason J. Cooney</w:t>
      </w:r>
    </w:p>
    <w:p w14:paraId="1A14A0B1" w14:textId="77777777"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lastRenderedPageBreak/>
        <w:t>152 State House Station</w:t>
      </w:r>
    </w:p>
    <w:p w14:paraId="24657534" w14:textId="77777777"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Augusta, ME 04333-0152</w:t>
      </w:r>
    </w:p>
    <w:p w14:paraId="634E09A1" w14:textId="77777777"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207-626-3864 – Phone</w:t>
      </w:r>
    </w:p>
    <w:p w14:paraId="43D4591A" w14:textId="77777777"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207-287-3659 – TTY</w:t>
      </w:r>
    </w:p>
    <w:p w14:paraId="446B1EB3" w14:textId="77777777"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207-287-6251 - Fax</w:t>
      </w:r>
    </w:p>
    <w:p w14:paraId="6D08CD54" w14:textId="77777777" w:rsidR="00846700" w:rsidRPr="00F74919" w:rsidRDefault="00846700" w:rsidP="00F74919">
      <w:pPr>
        <w:overflowPunct w:val="0"/>
        <w:autoSpaceDE w:val="0"/>
        <w:autoSpaceDN w:val="0"/>
        <w:adjustRightInd w:val="0"/>
        <w:rPr>
          <w:rFonts w:ascii="Book Antiqua" w:hAnsi="Book Antiqua"/>
          <w:sz w:val="24"/>
          <w:szCs w:val="24"/>
        </w:rPr>
      </w:pPr>
      <w:hyperlink r:id="rId8" w:history="1">
        <w:r w:rsidRPr="00F74919">
          <w:rPr>
            <w:rFonts w:ascii="Book Antiqua" w:hAnsi="Book Antiqua"/>
            <w:color w:val="0563C1"/>
            <w:sz w:val="24"/>
            <w:szCs w:val="24"/>
            <w:u w:val="single"/>
          </w:rPr>
          <w:t>jason.j.cooney@maine.gov</w:t>
        </w:r>
      </w:hyperlink>
      <w:r w:rsidRPr="00F74919">
        <w:rPr>
          <w:rFonts w:ascii="Book Antiqua" w:hAnsi="Book Antiqua"/>
          <w:sz w:val="24"/>
          <w:szCs w:val="24"/>
        </w:rPr>
        <w:t xml:space="preserve"> </w:t>
      </w:r>
    </w:p>
    <w:p w14:paraId="2FDE2D96" w14:textId="05F6EDAE" w:rsidR="00846700" w:rsidRPr="00F74919" w:rsidRDefault="00846700" w:rsidP="00F74919">
      <w:pPr>
        <w:overflowPunct w:val="0"/>
        <w:autoSpaceDE w:val="0"/>
        <w:autoSpaceDN w:val="0"/>
        <w:adjustRightInd w:val="0"/>
        <w:rPr>
          <w:rFonts w:ascii="Book Antiqua" w:hAnsi="Book Antiqua"/>
          <w:sz w:val="24"/>
          <w:szCs w:val="24"/>
        </w:rPr>
      </w:pPr>
      <w:r w:rsidRPr="00F74919">
        <w:rPr>
          <w:rFonts w:ascii="Book Antiqua" w:hAnsi="Book Antiqua"/>
          <w:b/>
          <w:bCs/>
          <w:sz w:val="24"/>
          <w:szCs w:val="24"/>
        </w:rPr>
        <w:t>CONTACT PERSON FOR SMALL BUSINESS IMPACT STATEMENT</w:t>
      </w:r>
      <w:r w:rsidRPr="00F74919">
        <w:rPr>
          <w:rFonts w:ascii="Book Antiqua" w:hAnsi="Book Antiqua"/>
          <w:sz w:val="24"/>
          <w:szCs w:val="24"/>
        </w:rPr>
        <w:t xml:space="preserve"> </w:t>
      </w:r>
      <w:r w:rsidRPr="00F74919">
        <w:rPr>
          <w:rFonts w:ascii="Book Antiqua" w:hAnsi="Book Antiqua"/>
          <w:i/>
          <w:sz w:val="24"/>
          <w:szCs w:val="24"/>
        </w:rPr>
        <w:t>(if different)</w:t>
      </w:r>
      <w:r w:rsidRPr="00F74919">
        <w:rPr>
          <w:rFonts w:ascii="Book Antiqua" w:hAnsi="Book Antiqua"/>
          <w:sz w:val="24"/>
          <w:szCs w:val="24"/>
        </w:rPr>
        <w:t>: Same</w:t>
      </w:r>
    </w:p>
    <w:p w14:paraId="64F4A8D8" w14:textId="77777777" w:rsidR="00846700" w:rsidRPr="00F74919" w:rsidRDefault="00846700" w:rsidP="00F74919">
      <w:pPr>
        <w:overflowPunct w:val="0"/>
        <w:autoSpaceDE w:val="0"/>
        <w:autoSpaceDN w:val="0"/>
        <w:adjustRightInd w:val="0"/>
        <w:ind w:right="972"/>
        <w:rPr>
          <w:rFonts w:ascii="Book Antiqua" w:hAnsi="Book Antiqua"/>
          <w:color w:val="000000"/>
          <w:sz w:val="24"/>
          <w:szCs w:val="24"/>
          <w:shd w:val="clear" w:color="auto" w:fill="FFFFFF"/>
        </w:rPr>
      </w:pPr>
      <w:r w:rsidRPr="00F74919">
        <w:rPr>
          <w:rFonts w:ascii="Book Antiqua" w:hAnsi="Book Antiqua"/>
          <w:b/>
          <w:bCs/>
          <w:color w:val="000000"/>
          <w:sz w:val="24"/>
          <w:szCs w:val="24"/>
          <w:shd w:val="clear" w:color="auto" w:fill="FFFFFF"/>
        </w:rPr>
        <w:t>FINANCIAL IMPACT ON MUNICIPALITIES OR COUNTIES</w:t>
      </w:r>
      <w:r w:rsidRPr="00F74919">
        <w:rPr>
          <w:rFonts w:ascii="Book Antiqua" w:hAnsi="Book Antiqua"/>
          <w:color w:val="000000"/>
          <w:sz w:val="24"/>
          <w:szCs w:val="24"/>
          <w:shd w:val="clear" w:color="auto" w:fill="FFFFFF"/>
        </w:rPr>
        <w:t xml:space="preserve"> </w:t>
      </w:r>
      <w:r w:rsidRPr="00F74919">
        <w:rPr>
          <w:rFonts w:ascii="Book Antiqua" w:hAnsi="Book Antiqua"/>
          <w:i/>
          <w:color w:val="000000"/>
          <w:sz w:val="24"/>
          <w:szCs w:val="24"/>
          <w:shd w:val="clear" w:color="auto" w:fill="FFFFFF"/>
        </w:rPr>
        <w:t>(if any)</w:t>
      </w:r>
      <w:r w:rsidRPr="00F74919">
        <w:rPr>
          <w:rFonts w:ascii="Book Antiqua" w:hAnsi="Book Antiqua"/>
          <w:color w:val="000000"/>
          <w:sz w:val="24"/>
          <w:szCs w:val="24"/>
          <w:shd w:val="clear" w:color="auto" w:fill="FFFFFF"/>
        </w:rPr>
        <w:t>: None</w:t>
      </w:r>
    </w:p>
    <w:p w14:paraId="6D51E43B" w14:textId="77777777" w:rsidR="00846700" w:rsidRPr="00F74919" w:rsidRDefault="00846700"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STATUTORY AUTHORITY FOR THIS RULE:</w:t>
      </w:r>
      <w:r w:rsidRPr="00F74919">
        <w:rPr>
          <w:rFonts w:ascii="Book Antiqua" w:hAnsi="Book Antiqua"/>
          <w:sz w:val="24"/>
          <w:szCs w:val="24"/>
        </w:rPr>
        <w:t xml:space="preserve"> 32 M.R.S. § 84(1)(A),(G), &amp; (H); 32 M.R.S. § 88(2); 32 M.R.S. § 90-A(7), (8) &amp; (9). </w:t>
      </w:r>
    </w:p>
    <w:p w14:paraId="14093BB6" w14:textId="77777777" w:rsidR="00846700" w:rsidRPr="00F74919" w:rsidRDefault="00846700"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SUBSTANTIVE STATE OR FEDERAL LAW BEING IMPLEMENTED</w:t>
      </w:r>
      <w:r w:rsidRPr="00F74919">
        <w:rPr>
          <w:rFonts w:ascii="Book Antiqua" w:hAnsi="Book Antiqua"/>
          <w:sz w:val="24"/>
          <w:szCs w:val="24"/>
        </w:rPr>
        <w:t xml:space="preserve"> </w:t>
      </w:r>
      <w:r w:rsidRPr="00F74919">
        <w:rPr>
          <w:rFonts w:ascii="Book Antiqua" w:hAnsi="Book Antiqua"/>
          <w:i/>
          <w:sz w:val="24"/>
          <w:szCs w:val="24"/>
        </w:rPr>
        <w:t>(if different)</w:t>
      </w:r>
      <w:r w:rsidRPr="00F74919">
        <w:rPr>
          <w:rFonts w:ascii="Book Antiqua" w:hAnsi="Book Antiqua"/>
          <w:sz w:val="24"/>
          <w:szCs w:val="24"/>
        </w:rPr>
        <w:t>: None</w:t>
      </w:r>
    </w:p>
    <w:p w14:paraId="77BB28E8" w14:textId="77777777" w:rsidR="00846700" w:rsidRPr="00F74919" w:rsidRDefault="00846700"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AGENCY WEBSITE:</w:t>
      </w:r>
      <w:r w:rsidRPr="00F74919">
        <w:rPr>
          <w:rFonts w:ascii="Book Antiqua" w:hAnsi="Book Antiqua"/>
          <w:sz w:val="24"/>
          <w:szCs w:val="24"/>
        </w:rPr>
        <w:t xml:space="preserve"> </w:t>
      </w:r>
      <w:hyperlink r:id="rId9" w:history="1">
        <w:r w:rsidRPr="00F74919">
          <w:rPr>
            <w:rFonts w:ascii="Book Antiqua" w:hAnsi="Book Antiqua"/>
            <w:color w:val="0563C1"/>
            <w:sz w:val="24"/>
            <w:szCs w:val="24"/>
            <w:u w:val="single"/>
          </w:rPr>
          <w:t>https://www.maine.gov/ems/</w:t>
        </w:r>
      </w:hyperlink>
      <w:r w:rsidRPr="00F74919">
        <w:rPr>
          <w:rFonts w:ascii="Book Antiqua" w:hAnsi="Book Antiqua"/>
          <w:sz w:val="24"/>
          <w:szCs w:val="24"/>
        </w:rPr>
        <w:t xml:space="preserve"> </w:t>
      </w:r>
    </w:p>
    <w:p w14:paraId="17069A13" w14:textId="77777777" w:rsidR="00846700" w:rsidRPr="00F74919" w:rsidRDefault="00846700"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EMAIL FOR OVERALL AGENCY RULEMAKING LIAISON:</w:t>
      </w:r>
      <w:r w:rsidRPr="00F74919">
        <w:rPr>
          <w:rFonts w:ascii="Book Antiqua" w:hAnsi="Book Antiqua"/>
          <w:sz w:val="24"/>
          <w:szCs w:val="24"/>
        </w:rPr>
        <w:t xml:space="preserve"> </w:t>
      </w:r>
      <w:hyperlink r:id="rId10" w:history="1">
        <w:r w:rsidRPr="00F74919">
          <w:rPr>
            <w:rFonts w:ascii="Book Antiqua" w:hAnsi="Book Antiqua"/>
            <w:color w:val="0563C1"/>
            <w:sz w:val="24"/>
            <w:szCs w:val="24"/>
            <w:u w:val="single"/>
          </w:rPr>
          <w:t>jason.j.cooney@maine.gov</w:t>
        </w:r>
      </w:hyperlink>
      <w:r w:rsidRPr="00F74919">
        <w:rPr>
          <w:rFonts w:ascii="Book Antiqua" w:hAnsi="Book Antiqua"/>
          <w:sz w:val="24"/>
          <w:szCs w:val="24"/>
        </w:rPr>
        <w:t xml:space="preserve"> </w:t>
      </w:r>
    </w:p>
    <w:p w14:paraId="55ABA9D5" w14:textId="359F3768" w:rsidR="00846700" w:rsidRDefault="009B2858" w:rsidP="00F74919">
      <w:pPr>
        <w:pStyle w:val="H1"/>
      </w:pPr>
      <w:r>
        <w:pict w14:anchorId="381D6CB8">
          <v:rect id="_x0000_i1025" style="width:0;height:1.5pt" o:hralign="center" o:hrstd="t" o:hr="t" fillcolor="#a0a0a0" stroked="f"/>
        </w:pict>
      </w:r>
    </w:p>
    <w:p w14:paraId="22394555" w14:textId="77777777" w:rsidR="00846700" w:rsidRPr="00F74919" w:rsidRDefault="00846700" w:rsidP="00F74919">
      <w:pPr>
        <w:pStyle w:val="H1"/>
        <w:rPr>
          <w:rFonts w:eastAsia="Times New Roman" w:cs="Times New Roman"/>
          <w:b w:val="0"/>
          <w:color w:val="auto"/>
          <w:szCs w:val="24"/>
        </w:rPr>
      </w:pPr>
    </w:p>
    <w:p w14:paraId="25DD8ACE" w14:textId="77777777" w:rsidR="00846700" w:rsidRPr="00846700" w:rsidRDefault="00846700" w:rsidP="00F74919">
      <w:pPr>
        <w:pStyle w:val="H1"/>
        <w:rPr>
          <w:szCs w:val="24"/>
        </w:rPr>
      </w:pPr>
      <w:bookmarkStart w:id="14" w:name="_Hlk212548480"/>
      <w:r w:rsidRPr="00846700">
        <w:rPr>
          <w:szCs w:val="24"/>
        </w:rPr>
        <w:t>AGENCY: Department of Public Safety, Emergency Medical Services Board (Maine EMS)</w:t>
      </w:r>
    </w:p>
    <w:p w14:paraId="573CF170" w14:textId="77777777" w:rsidR="00846700" w:rsidRPr="00846700" w:rsidRDefault="00846700" w:rsidP="00F74919">
      <w:pPr>
        <w:overflowPunct w:val="0"/>
        <w:autoSpaceDE w:val="0"/>
        <w:autoSpaceDN w:val="0"/>
        <w:adjustRightInd w:val="0"/>
        <w:ind w:right="360"/>
        <w:rPr>
          <w:rFonts w:ascii="Book Antiqua" w:hAnsi="Book Antiqua"/>
          <w:b/>
          <w:bCs/>
          <w:sz w:val="24"/>
          <w:szCs w:val="24"/>
        </w:rPr>
      </w:pPr>
      <w:r w:rsidRPr="00846700">
        <w:rPr>
          <w:rFonts w:ascii="Book Antiqua" w:hAnsi="Book Antiqua"/>
          <w:b/>
          <w:bCs/>
          <w:sz w:val="24"/>
          <w:szCs w:val="24"/>
        </w:rPr>
        <w:t xml:space="preserve">CHAPTER NUMBER AND TITLE: 16-163 C.M.R. Ch. 12, Emergency Medical Services Licensing Board </w:t>
      </w:r>
    </w:p>
    <w:p w14:paraId="3720710A" w14:textId="38F2D75E" w:rsidR="00846700" w:rsidRPr="00846700" w:rsidRDefault="00846700" w:rsidP="00F74919">
      <w:pPr>
        <w:overflowPunct w:val="0"/>
        <w:autoSpaceDE w:val="0"/>
        <w:autoSpaceDN w:val="0"/>
        <w:adjustRightInd w:val="0"/>
        <w:ind w:right="360"/>
        <w:rPr>
          <w:rFonts w:ascii="Book Antiqua" w:hAnsi="Book Antiqua"/>
          <w:b/>
          <w:bCs/>
          <w:sz w:val="24"/>
          <w:szCs w:val="24"/>
        </w:rPr>
      </w:pPr>
      <w:r w:rsidRPr="00846700">
        <w:rPr>
          <w:rFonts w:ascii="Book Antiqua" w:hAnsi="Book Antiqua"/>
          <w:b/>
          <w:bCs/>
          <w:sz w:val="24"/>
          <w:szCs w:val="24"/>
        </w:rPr>
        <w:t xml:space="preserve">TYPE OF RULE: Routine Technical </w:t>
      </w:r>
    </w:p>
    <w:p w14:paraId="729D5024" w14:textId="1B604842" w:rsidR="00846700" w:rsidRPr="00846700" w:rsidRDefault="00846700" w:rsidP="00F74919">
      <w:pPr>
        <w:overflowPunct w:val="0"/>
        <w:autoSpaceDE w:val="0"/>
        <w:autoSpaceDN w:val="0"/>
        <w:adjustRightInd w:val="0"/>
        <w:rPr>
          <w:rFonts w:ascii="Book Antiqua" w:hAnsi="Book Antiqua"/>
          <w:b/>
          <w:bCs/>
          <w:sz w:val="24"/>
          <w:szCs w:val="24"/>
        </w:rPr>
      </w:pPr>
      <w:r w:rsidRPr="00846700">
        <w:rPr>
          <w:rFonts w:ascii="Book Antiqua" w:hAnsi="Book Antiqua"/>
          <w:b/>
          <w:bCs/>
          <w:sz w:val="24"/>
          <w:szCs w:val="24"/>
        </w:rPr>
        <w:t>PROPOSAL FILING NUMBER: 2025-P176</w:t>
      </w:r>
    </w:p>
    <w:p w14:paraId="714B887A" w14:textId="44FDFDCA"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 xml:space="preserve">BRIEF SUMMARY: </w:t>
      </w:r>
      <w:bookmarkEnd w:id="14"/>
      <w:r w:rsidRPr="00F74919">
        <w:rPr>
          <w:rFonts w:ascii="Book Antiqua" w:hAnsi="Book Antiqua"/>
          <w:sz w:val="24"/>
          <w:szCs w:val="24"/>
        </w:rPr>
        <w:t xml:space="preserve">This rule proposes to repeal Chapter 12 of Maine EMS’s current rules to address and implement changes to Maine EMS’s statute related to the Emergency Medical Services Licensing Board established by P.L. 2025 c. 491, and to consolidate chapters of Maine EMS’s rules addressing procedures for Board licensure actions. Chapter 12 will be replaced and the procedures previously contained within this chapter will be addressed in proposed revisions to Chapter 11 of Maine EMS’s rules, and this chapter as proposed shall outline the operation of the Emergency Medical Services Licensing Board, including the terms of service of a Licensing Board appointee, the selection of a Chair and Chair-elect, the calling and frequency of meetings, and explanation of the consultation process during rulemaking regarding licensure functions. </w:t>
      </w:r>
    </w:p>
    <w:p w14:paraId="493A3DFB" w14:textId="4AD33D75"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PUBLIC HEARING</w:t>
      </w:r>
      <w:r w:rsidRPr="00F74919">
        <w:rPr>
          <w:rFonts w:ascii="Book Antiqua" w:hAnsi="Book Antiqua"/>
          <w:sz w:val="24"/>
          <w:szCs w:val="24"/>
        </w:rPr>
        <w:t xml:space="preserve"> </w:t>
      </w:r>
      <w:r w:rsidRPr="00F74919">
        <w:rPr>
          <w:rFonts w:ascii="Book Antiqua" w:hAnsi="Book Antiqua"/>
          <w:i/>
          <w:sz w:val="24"/>
          <w:szCs w:val="24"/>
        </w:rPr>
        <w:t>(if any)</w:t>
      </w:r>
      <w:r w:rsidRPr="00F74919">
        <w:rPr>
          <w:rFonts w:ascii="Book Antiqua" w:hAnsi="Book Antiqua"/>
          <w:sz w:val="24"/>
          <w:szCs w:val="24"/>
        </w:rPr>
        <w:t>: None</w:t>
      </w:r>
    </w:p>
    <w:p w14:paraId="7CB2C21F" w14:textId="77777777"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 xml:space="preserve">COMMENT DEADLINE: </w:t>
      </w:r>
      <w:r w:rsidRPr="00F74919">
        <w:rPr>
          <w:rFonts w:ascii="Book Antiqua" w:hAnsi="Book Antiqua"/>
          <w:sz w:val="24"/>
          <w:szCs w:val="24"/>
        </w:rPr>
        <w:t>December 5, 2025, at 11:59 P.M.</w:t>
      </w:r>
    </w:p>
    <w:p w14:paraId="2E43ADDC" w14:textId="15AA050A" w:rsidR="00846700" w:rsidRPr="00F74919" w:rsidRDefault="00846700" w:rsidP="00F74919">
      <w:pPr>
        <w:rPr>
          <w:rFonts w:ascii="Book Antiqua" w:hAnsi="Book Antiqua"/>
          <w:b/>
          <w:bCs/>
          <w:sz w:val="24"/>
          <w:szCs w:val="24"/>
        </w:rPr>
      </w:pPr>
      <w:r w:rsidRPr="00F74919">
        <w:rPr>
          <w:rFonts w:ascii="Book Antiqua" w:hAnsi="Book Antiqua"/>
          <w:b/>
          <w:bCs/>
          <w:sz w:val="24"/>
          <w:szCs w:val="24"/>
        </w:rPr>
        <w:t>CONTACT PERSON FOR THIS FILING:</w:t>
      </w:r>
    </w:p>
    <w:p w14:paraId="2135B49B" w14:textId="77777777" w:rsidR="00846700" w:rsidRPr="00F74919" w:rsidRDefault="00846700" w:rsidP="00F74919">
      <w:pPr>
        <w:rPr>
          <w:rFonts w:ascii="Book Antiqua" w:hAnsi="Book Antiqua"/>
          <w:sz w:val="24"/>
          <w:szCs w:val="24"/>
        </w:rPr>
      </w:pPr>
      <w:r w:rsidRPr="00F74919">
        <w:rPr>
          <w:rFonts w:ascii="Book Antiqua" w:hAnsi="Book Antiqua"/>
          <w:sz w:val="24"/>
          <w:szCs w:val="24"/>
        </w:rPr>
        <w:t>Jason J. Cooney</w:t>
      </w:r>
    </w:p>
    <w:p w14:paraId="245E5CE0" w14:textId="77777777" w:rsidR="00846700" w:rsidRPr="00F74919" w:rsidRDefault="00846700" w:rsidP="00F74919">
      <w:pPr>
        <w:rPr>
          <w:rFonts w:ascii="Book Antiqua" w:hAnsi="Book Antiqua"/>
          <w:sz w:val="24"/>
          <w:szCs w:val="24"/>
        </w:rPr>
      </w:pPr>
      <w:r w:rsidRPr="00F74919">
        <w:rPr>
          <w:rFonts w:ascii="Book Antiqua" w:hAnsi="Book Antiqua"/>
          <w:sz w:val="24"/>
          <w:szCs w:val="24"/>
        </w:rPr>
        <w:t>152 State House Station</w:t>
      </w:r>
    </w:p>
    <w:p w14:paraId="531DCA8D" w14:textId="77777777" w:rsidR="00846700" w:rsidRPr="00F74919" w:rsidRDefault="00846700" w:rsidP="00F74919">
      <w:pPr>
        <w:rPr>
          <w:rFonts w:ascii="Book Antiqua" w:hAnsi="Book Antiqua"/>
          <w:sz w:val="24"/>
          <w:szCs w:val="24"/>
        </w:rPr>
      </w:pPr>
      <w:r w:rsidRPr="00F74919">
        <w:rPr>
          <w:rFonts w:ascii="Book Antiqua" w:hAnsi="Book Antiqua"/>
          <w:sz w:val="24"/>
          <w:szCs w:val="24"/>
        </w:rPr>
        <w:t>Augusta, ME 04333-0152</w:t>
      </w:r>
    </w:p>
    <w:p w14:paraId="38F06082" w14:textId="77777777" w:rsidR="00846700" w:rsidRPr="00F74919" w:rsidRDefault="00846700" w:rsidP="00F74919">
      <w:pPr>
        <w:rPr>
          <w:rFonts w:ascii="Book Antiqua" w:hAnsi="Book Antiqua"/>
          <w:sz w:val="24"/>
          <w:szCs w:val="24"/>
        </w:rPr>
      </w:pPr>
      <w:r w:rsidRPr="00F74919">
        <w:rPr>
          <w:rFonts w:ascii="Book Antiqua" w:hAnsi="Book Antiqua"/>
          <w:sz w:val="24"/>
          <w:szCs w:val="24"/>
        </w:rPr>
        <w:t>207-626-3864 – Phone</w:t>
      </w:r>
    </w:p>
    <w:p w14:paraId="78B33A88" w14:textId="77777777" w:rsidR="00846700" w:rsidRPr="00F74919" w:rsidRDefault="00846700" w:rsidP="00F74919">
      <w:pPr>
        <w:rPr>
          <w:rFonts w:ascii="Book Antiqua" w:hAnsi="Book Antiqua"/>
          <w:sz w:val="24"/>
          <w:szCs w:val="24"/>
        </w:rPr>
      </w:pPr>
      <w:r w:rsidRPr="00F74919">
        <w:rPr>
          <w:rFonts w:ascii="Book Antiqua" w:hAnsi="Book Antiqua"/>
          <w:sz w:val="24"/>
          <w:szCs w:val="24"/>
        </w:rPr>
        <w:t>207-287-3659 – TTY</w:t>
      </w:r>
    </w:p>
    <w:p w14:paraId="0ED97569" w14:textId="77777777" w:rsidR="00846700" w:rsidRPr="00F74919" w:rsidRDefault="00846700" w:rsidP="00F74919">
      <w:pPr>
        <w:rPr>
          <w:rFonts w:ascii="Book Antiqua" w:hAnsi="Book Antiqua"/>
          <w:sz w:val="24"/>
          <w:szCs w:val="24"/>
        </w:rPr>
      </w:pPr>
      <w:r w:rsidRPr="00F74919">
        <w:rPr>
          <w:rFonts w:ascii="Book Antiqua" w:hAnsi="Book Antiqua"/>
          <w:sz w:val="24"/>
          <w:szCs w:val="24"/>
        </w:rPr>
        <w:t>207-287-6251 - Fax</w:t>
      </w:r>
    </w:p>
    <w:p w14:paraId="4779F651" w14:textId="77777777" w:rsidR="00846700" w:rsidRPr="00F74919" w:rsidRDefault="00846700" w:rsidP="00F74919">
      <w:pPr>
        <w:rPr>
          <w:rFonts w:ascii="Book Antiqua" w:hAnsi="Book Antiqua"/>
          <w:sz w:val="24"/>
          <w:szCs w:val="24"/>
        </w:rPr>
      </w:pPr>
      <w:hyperlink r:id="rId11" w:history="1">
        <w:r w:rsidRPr="00F74919">
          <w:rPr>
            <w:rStyle w:val="Hyperlink"/>
            <w:rFonts w:ascii="Book Antiqua" w:hAnsi="Book Antiqua"/>
            <w:sz w:val="24"/>
            <w:szCs w:val="24"/>
          </w:rPr>
          <w:t>jason.j.cooney@maine.gov</w:t>
        </w:r>
      </w:hyperlink>
      <w:r w:rsidRPr="00F74919">
        <w:rPr>
          <w:rFonts w:ascii="Book Antiqua" w:hAnsi="Book Antiqua"/>
          <w:sz w:val="24"/>
          <w:szCs w:val="24"/>
        </w:rPr>
        <w:t xml:space="preserve"> </w:t>
      </w:r>
    </w:p>
    <w:p w14:paraId="59C04C67" w14:textId="77777777"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CONTACT PERSON FOR SMALL BUSINESS IMPACT STATEMENT</w:t>
      </w:r>
      <w:r w:rsidRPr="00F74919">
        <w:rPr>
          <w:rFonts w:ascii="Book Antiqua" w:hAnsi="Book Antiqua"/>
          <w:sz w:val="24"/>
          <w:szCs w:val="24"/>
        </w:rPr>
        <w:t xml:space="preserve"> </w:t>
      </w:r>
      <w:r w:rsidRPr="00F74919">
        <w:rPr>
          <w:rFonts w:ascii="Book Antiqua" w:hAnsi="Book Antiqua"/>
          <w:i/>
          <w:sz w:val="24"/>
          <w:szCs w:val="24"/>
        </w:rPr>
        <w:t>(if different)</w:t>
      </w:r>
      <w:r w:rsidRPr="00F74919">
        <w:rPr>
          <w:rFonts w:ascii="Book Antiqua" w:hAnsi="Book Antiqua"/>
          <w:sz w:val="24"/>
          <w:szCs w:val="24"/>
        </w:rPr>
        <w:t>: Same</w:t>
      </w:r>
    </w:p>
    <w:p w14:paraId="4DD1A98D" w14:textId="77777777" w:rsidR="00846700" w:rsidRPr="00F74919" w:rsidRDefault="00846700" w:rsidP="00F74919">
      <w:pPr>
        <w:ind w:right="972"/>
        <w:rPr>
          <w:rStyle w:val="apple-converted-space"/>
          <w:rFonts w:ascii="Book Antiqua" w:hAnsi="Book Antiqua"/>
          <w:color w:val="000000"/>
          <w:sz w:val="24"/>
          <w:szCs w:val="24"/>
          <w:shd w:val="clear" w:color="auto" w:fill="FFFFFF"/>
        </w:rPr>
      </w:pPr>
      <w:r w:rsidRPr="00F74919">
        <w:rPr>
          <w:rFonts w:ascii="Book Antiqua" w:hAnsi="Book Antiqua"/>
          <w:b/>
          <w:bCs/>
          <w:color w:val="000000"/>
          <w:sz w:val="24"/>
          <w:szCs w:val="24"/>
          <w:shd w:val="clear" w:color="auto" w:fill="FFFFFF"/>
        </w:rPr>
        <w:t>FINANCIAL IMPACT ON MUNICIPALITIES OR COUNTIES</w:t>
      </w:r>
      <w:r w:rsidRPr="00F74919">
        <w:rPr>
          <w:rFonts w:ascii="Book Antiqua" w:hAnsi="Book Antiqua"/>
          <w:color w:val="000000"/>
          <w:sz w:val="24"/>
          <w:szCs w:val="24"/>
          <w:shd w:val="clear" w:color="auto" w:fill="FFFFFF"/>
        </w:rPr>
        <w:t xml:space="preserve"> </w:t>
      </w:r>
      <w:r w:rsidRPr="00F74919">
        <w:rPr>
          <w:rFonts w:ascii="Book Antiqua" w:hAnsi="Book Antiqua"/>
          <w:i/>
          <w:color w:val="000000"/>
          <w:sz w:val="24"/>
          <w:szCs w:val="24"/>
          <w:shd w:val="clear" w:color="auto" w:fill="FFFFFF"/>
        </w:rPr>
        <w:t>(if any)</w:t>
      </w:r>
      <w:r w:rsidRPr="00F74919">
        <w:rPr>
          <w:rFonts w:ascii="Book Antiqua" w:hAnsi="Book Antiqua"/>
          <w:color w:val="000000"/>
          <w:sz w:val="24"/>
          <w:szCs w:val="24"/>
          <w:shd w:val="clear" w:color="auto" w:fill="FFFFFF"/>
        </w:rPr>
        <w:t>:</w:t>
      </w:r>
      <w:r w:rsidRPr="00F74919">
        <w:rPr>
          <w:rStyle w:val="apple-converted-space"/>
          <w:rFonts w:ascii="Book Antiqua" w:hAnsi="Book Antiqua"/>
          <w:color w:val="000000"/>
          <w:sz w:val="24"/>
          <w:szCs w:val="24"/>
          <w:shd w:val="clear" w:color="auto" w:fill="FFFFFF"/>
        </w:rPr>
        <w:t> None</w:t>
      </w:r>
    </w:p>
    <w:p w14:paraId="7B00C382" w14:textId="77777777"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STATUTORY AUTHORITY FOR THIS RULE:</w:t>
      </w:r>
      <w:r w:rsidRPr="00F74919">
        <w:rPr>
          <w:rFonts w:ascii="Book Antiqua" w:hAnsi="Book Antiqua"/>
          <w:sz w:val="24"/>
          <w:szCs w:val="24"/>
        </w:rPr>
        <w:t xml:space="preserve"> 32 M.R.S. § 84(1)(A) &amp; (H), 32 M.R.S. § 88(2)(C)</w:t>
      </w:r>
    </w:p>
    <w:p w14:paraId="689F5900" w14:textId="77777777"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SUBSTANTIVE STATE OR FEDERAL LAW BEING IMPLEMENTED</w:t>
      </w:r>
      <w:r w:rsidRPr="00F74919">
        <w:rPr>
          <w:rFonts w:ascii="Book Antiqua" w:hAnsi="Book Antiqua"/>
          <w:sz w:val="24"/>
          <w:szCs w:val="24"/>
        </w:rPr>
        <w:t xml:space="preserve"> </w:t>
      </w:r>
      <w:r w:rsidRPr="00F74919">
        <w:rPr>
          <w:rFonts w:ascii="Book Antiqua" w:hAnsi="Book Antiqua"/>
          <w:i/>
          <w:sz w:val="24"/>
          <w:szCs w:val="24"/>
        </w:rPr>
        <w:t>(if different)</w:t>
      </w:r>
      <w:r w:rsidRPr="00F74919">
        <w:rPr>
          <w:rFonts w:ascii="Book Antiqua" w:hAnsi="Book Antiqua"/>
          <w:sz w:val="24"/>
          <w:szCs w:val="24"/>
        </w:rPr>
        <w:t>: None</w:t>
      </w:r>
    </w:p>
    <w:p w14:paraId="09470F9E" w14:textId="77777777"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lastRenderedPageBreak/>
        <w:t>AGENCY WEBSITE:</w:t>
      </w:r>
      <w:r w:rsidRPr="00F74919">
        <w:rPr>
          <w:rFonts w:ascii="Book Antiqua" w:hAnsi="Book Antiqua"/>
          <w:sz w:val="24"/>
          <w:szCs w:val="24"/>
        </w:rPr>
        <w:t xml:space="preserve"> </w:t>
      </w:r>
      <w:hyperlink r:id="rId12" w:history="1">
        <w:r w:rsidRPr="00F74919">
          <w:rPr>
            <w:rStyle w:val="Hyperlink"/>
            <w:rFonts w:ascii="Book Antiqua" w:hAnsi="Book Antiqua"/>
            <w:sz w:val="24"/>
            <w:szCs w:val="24"/>
          </w:rPr>
          <w:t>https://www.maine.gov/ems/</w:t>
        </w:r>
      </w:hyperlink>
      <w:r w:rsidRPr="00F74919">
        <w:rPr>
          <w:rFonts w:ascii="Book Antiqua" w:hAnsi="Book Antiqua"/>
          <w:sz w:val="24"/>
          <w:szCs w:val="24"/>
        </w:rPr>
        <w:t xml:space="preserve"> </w:t>
      </w:r>
    </w:p>
    <w:p w14:paraId="4AFC4725" w14:textId="77777777" w:rsidR="00846700" w:rsidRPr="00F74919" w:rsidRDefault="00846700" w:rsidP="00F74919">
      <w:pPr>
        <w:ind w:right="360"/>
        <w:rPr>
          <w:rFonts w:ascii="Book Antiqua" w:hAnsi="Book Antiqua"/>
          <w:sz w:val="24"/>
          <w:szCs w:val="24"/>
        </w:rPr>
      </w:pPr>
      <w:r w:rsidRPr="00F74919">
        <w:rPr>
          <w:rFonts w:ascii="Book Antiqua" w:hAnsi="Book Antiqua"/>
          <w:b/>
          <w:bCs/>
          <w:sz w:val="24"/>
          <w:szCs w:val="24"/>
        </w:rPr>
        <w:t>EMAIL FOR OVERALL AGENCY RULEMAKING LIAISON:</w:t>
      </w:r>
      <w:r w:rsidRPr="00F74919">
        <w:rPr>
          <w:rFonts w:ascii="Book Antiqua" w:hAnsi="Book Antiqua"/>
          <w:sz w:val="24"/>
          <w:szCs w:val="24"/>
        </w:rPr>
        <w:t xml:space="preserve"> </w:t>
      </w:r>
      <w:hyperlink r:id="rId13" w:history="1">
        <w:r w:rsidRPr="00F74919">
          <w:rPr>
            <w:rStyle w:val="Hyperlink"/>
            <w:rFonts w:ascii="Book Antiqua" w:hAnsi="Book Antiqua"/>
            <w:sz w:val="24"/>
            <w:szCs w:val="24"/>
          </w:rPr>
          <w:t>Jason.j.cooney@maine.gov</w:t>
        </w:r>
      </w:hyperlink>
      <w:r w:rsidRPr="00F74919">
        <w:rPr>
          <w:rFonts w:ascii="Book Antiqua" w:hAnsi="Book Antiqua"/>
          <w:sz w:val="24"/>
          <w:szCs w:val="24"/>
        </w:rPr>
        <w:t xml:space="preserve"> </w:t>
      </w:r>
    </w:p>
    <w:p w14:paraId="1C452585" w14:textId="54F8BF0D" w:rsidR="00846700" w:rsidRDefault="009B2858" w:rsidP="00F74919">
      <w:pPr>
        <w:pStyle w:val="H1"/>
      </w:pPr>
      <w:r>
        <w:pict w14:anchorId="60F5E901">
          <v:rect id="_x0000_i1026" style="width:0;height:1.5pt" o:hralign="center" o:hrstd="t" o:hr="t" fillcolor="#a0a0a0" stroked="f"/>
        </w:pict>
      </w:r>
    </w:p>
    <w:p w14:paraId="797B4991" w14:textId="77777777" w:rsidR="00846700" w:rsidRDefault="00846700" w:rsidP="00F74919">
      <w:pPr>
        <w:pStyle w:val="H1"/>
      </w:pPr>
    </w:p>
    <w:p w14:paraId="2A1BBB8F" w14:textId="77777777" w:rsidR="00846700" w:rsidRPr="00846700" w:rsidRDefault="00846700" w:rsidP="00F74919">
      <w:pPr>
        <w:pStyle w:val="H1"/>
        <w:rPr>
          <w:szCs w:val="24"/>
        </w:rPr>
      </w:pPr>
      <w:r w:rsidRPr="00846700">
        <w:rPr>
          <w:szCs w:val="24"/>
        </w:rPr>
        <w:t>AGENCY: Department of Public Safety, Emergency Medical Services Board (Maine EMS)</w:t>
      </w:r>
    </w:p>
    <w:p w14:paraId="076B3AB3" w14:textId="35C8FF84" w:rsidR="00846700" w:rsidRPr="00846700" w:rsidRDefault="00846700" w:rsidP="00F74919">
      <w:pPr>
        <w:ind w:left="540" w:right="360" w:hanging="540"/>
        <w:rPr>
          <w:rFonts w:ascii="Times New Roman" w:hAnsi="Times New Roman"/>
          <w:sz w:val="22"/>
          <w:szCs w:val="22"/>
        </w:rPr>
      </w:pPr>
      <w:r w:rsidRPr="00846700">
        <w:rPr>
          <w:rFonts w:ascii="Book Antiqua" w:hAnsi="Book Antiqua"/>
          <w:b/>
          <w:bCs/>
          <w:sz w:val="24"/>
          <w:szCs w:val="24"/>
        </w:rPr>
        <w:t>CHAPTER NUMBER AND TITLE: 16-163 C.M.R. Ch. 1</w:t>
      </w:r>
      <w:r>
        <w:rPr>
          <w:rFonts w:ascii="Book Antiqua" w:hAnsi="Book Antiqua"/>
          <w:b/>
          <w:bCs/>
          <w:sz w:val="24"/>
          <w:szCs w:val="24"/>
        </w:rPr>
        <w:t>4</w:t>
      </w:r>
      <w:r w:rsidRPr="00846700">
        <w:rPr>
          <w:rFonts w:ascii="Book Antiqua" w:hAnsi="Book Antiqua"/>
          <w:b/>
          <w:bCs/>
          <w:sz w:val="24"/>
          <w:szCs w:val="24"/>
        </w:rPr>
        <w:t xml:space="preserve">, </w:t>
      </w:r>
      <w:r w:rsidRPr="00F74919">
        <w:rPr>
          <w:rFonts w:ascii="Book Antiqua" w:hAnsi="Book Antiqua"/>
          <w:b/>
          <w:bCs/>
          <w:sz w:val="24"/>
          <w:szCs w:val="24"/>
        </w:rPr>
        <w:t>Sexual Misconduct</w:t>
      </w:r>
    </w:p>
    <w:p w14:paraId="17D039A8" w14:textId="37B7A278" w:rsidR="00846700" w:rsidRPr="00846700" w:rsidRDefault="00846700" w:rsidP="00F74919">
      <w:pPr>
        <w:overflowPunct w:val="0"/>
        <w:autoSpaceDE w:val="0"/>
        <w:autoSpaceDN w:val="0"/>
        <w:adjustRightInd w:val="0"/>
        <w:ind w:right="360"/>
        <w:rPr>
          <w:rFonts w:ascii="Book Antiqua" w:hAnsi="Book Antiqua"/>
          <w:b/>
          <w:bCs/>
          <w:sz w:val="24"/>
          <w:szCs w:val="24"/>
        </w:rPr>
      </w:pPr>
      <w:r w:rsidRPr="00846700">
        <w:rPr>
          <w:rFonts w:ascii="Book Antiqua" w:hAnsi="Book Antiqua"/>
          <w:b/>
          <w:bCs/>
          <w:sz w:val="24"/>
          <w:szCs w:val="24"/>
        </w:rPr>
        <w:t xml:space="preserve">TYPE OF RULE: Routine Technical </w:t>
      </w:r>
    </w:p>
    <w:p w14:paraId="2A40A46B" w14:textId="65F6FB0C" w:rsidR="00846700" w:rsidRPr="00846700" w:rsidRDefault="00846700" w:rsidP="00F74919">
      <w:pPr>
        <w:overflowPunct w:val="0"/>
        <w:autoSpaceDE w:val="0"/>
        <w:autoSpaceDN w:val="0"/>
        <w:adjustRightInd w:val="0"/>
        <w:rPr>
          <w:rFonts w:ascii="Book Antiqua" w:hAnsi="Book Antiqua"/>
          <w:b/>
          <w:bCs/>
          <w:sz w:val="24"/>
          <w:szCs w:val="24"/>
        </w:rPr>
      </w:pPr>
      <w:r w:rsidRPr="00846700">
        <w:rPr>
          <w:rFonts w:ascii="Book Antiqua" w:hAnsi="Book Antiqua"/>
          <w:b/>
          <w:bCs/>
          <w:sz w:val="24"/>
          <w:szCs w:val="24"/>
        </w:rPr>
        <w:t>PROPOSAL FILING NUMBER: 2025-P17</w:t>
      </w:r>
      <w:r>
        <w:rPr>
          <w:rFonts w:ascii="Book Antiqua" w:hAnsi="Book Antiqua"/>
          <w:b/>
          <w:bCs/>
          <w:sz w:val="24"/>
          <w:szCs w:val="24"/>
        </w:rPr>
        <w:t>7</w:t>
      </w:r>
    </w:p>
    <w:p w14:paraId="28E7D22B" w14:textId="16E0525D" w:rsidR="00E30900" w:rsidRPr="00F74919" w:rsidRDefault="00846700" w:rsidP="00F74919">
      <w:pPr>
        <w:overflowPunct w:val="0"/>
        <w:autoSpaceDE w:val="0"/>
        <w:autoSpaceDN w:val="0"/>
        <w:adjustRightInd w:val="0"/>
        <w:rPr>
          <w:rFonts w:ascii="Book Antiqua" w:hAnsi="Book Antiqua"/>
          <w:sz w:val="24"/>
          <w:szCs w:val="24"/>
        </w:rPr>
      </w:pPr>
      <w:r w:rsidRPr="00E44C73">
        <w:rPr>
          <w:rFonts w:ascii="Book Antiqua" w:hAnsi="Book Antiqua"/>
          <w:b/>
          <w:bCs/>
          <w:sz w:val="24"/>
          <w:szCs w:val="24"/>
        </w:rPr>
        <w:t>BRIEF SUMMARY:</w:t>
      </w:r>
      <w:r w:rsidR="00E30900" w:rsidRPr="00F74919">
        <w:rPr>
          <w:rFonts w:ascii="Book Antiqua" w:hAnsi="Book Antiqua"/>
          <w:b/>
          <w:bCs/>
          <w:sz w:val="24"/>
          <w:szCs w:val="24"/>
        </w:rPr>
        <w:t xml:space="preserve"> </w:t>
      </w:r>
      <w:r w:rsidR="00E30900" w:rsidRPr="00F74919">
        <w:rPr>
          <w:rFonts w:ascii="Book Antiqua" w:hAnsi="Book Antiqua"/>
          <w:sz w:val="24"/>
          <w:szCs w:val="24"/>
        </w:rPr>
        <w:t>The purpose of this rulemaking is to repeal this chapter of Maine EMS’s rules to allow for the update and consolidation of the provisions of this chapter with Chapter 11: Standards and Procedures for Emergency Medical Services Licensing Board Action.</w:t>
      </w:r>
    </w:p>
    <w:p w14:paraId="494BFA29" w14:textId="6B73C62B" w:rsidR="00E30900" w:rsidRPr="00F74919" w:rsidRDefault="00E30900" w:rsidP="00F74919">
      <w:pPr>
        <w:ind w:left="540" w:right="360" w:hanging="540"/>
        <w:rPr>
          <w:rFonts w:ascii="Book Antiqua" w:hAnsi="Book Antiqua"/>
          <w:sz w:val="24"/>
          <w:szCs w:val="24"/>
        </w:rPr>
      </w:pPr>
      <w:r w:rsidRPr="00F74919">
        <w:rPr>
          <w:rFonts w:ascii="Book Antiqua" w:hAnsi="Book Antiqua"/>
          <w:b/>
          <w:bCs/>
          <w:sz w:val="24"/>
          <w:szCs w:val="24"/>
        </w:rPr>
        <w:t>PUBLIC HEARING</w:t>
      </w:r>
      <w:r w:rsidRPr="00F74919">
        <w:rPr>
          <w:rFonts w:ascii="Book Antiqua" w:hAnsi="Book Antiqua"/>
          <w:sz w:val="24"/>
          <w:szCs w:val="24"/>
        </w:rPr>
        <w:t xml:space="preserve"> (if any): None</w:t>
      </w:r>
    </w:p>
    <w:p w14:paraId="02C8D2E9" w14:textId="77777777" w:rsidR="00E30900" w:rsidRPr="00F74919" w:rsidRDefault="00E30900" w:rsidP="00F74919">
      <w:pPr>
        <w:ind w:left="540" w:right="360" w:hanging="540"/>
        <w:rPr>
          <w:rFonts w:ascii="Book Antiqua" w:hAnsi="Book Antiqua"/>
          <w:sz w:val="24"/>
          <w:szCs w:val="24"/>
        </w:rPr>
      </w:pPr>
      <w:r w:rsidRPr="00F74919">
        <w:rPr>
          <w:rFonts w:ascii="Book Antiqua" w:hAnsi="Book Antiqua"/>
          <w:b/>
          <w:bCs/>
          <w:sz w:val="24"/>
          <w:szCs w:val="24"/>
        </w:rPr>
        <w:t>COMMENT DEADLINE:</w:t>
      </w:r>
      <w:r w:rsidRPr="00F74919">
        <w:rPr>
          <w:rFonts w:ascii="Book Antiqua" w:hAnsi="Book Antiqua"/>
          <w:sz w:val="24"/>
          <w:szCs w:val="24"/>
        </w:rPr>
        <w:t xml:space="preserve"> December 5, 2025, at 11:59 P.M.</w:t>
      </w:r>
    </w:p>
    <w:p w14:paraId="66A43DAA" w14:textId="0572B00F" w:rsidR="00E30900" w:rsidRPr="00F74919" w:rsidRDefault="00E30900" w:rsidP="00F74919">
      <w:pPr>
        <w:rPr>
          <w:rFonts w:ascii="Book Antiqua" w:hAnsi="Book Antiqua"/>
          <w:b/>
          <w:bCs/>
          <w:sz w:val="24"/>
          <w:szCs w:val="24"/>
        </w:rPr>
      </w:pPr>
      <w:r w:rsidRPr="00F74919">
        <w:rPr>
          <w:rFonts w:ascii="Book Antiqua" w:hAnsi="Book Antiqua"/>
          <w:b/>
          <w:bCs/>
          <w:sz w:val="24"/>
          <w:szCs w:val="24"/>
        </w:rPr>
        <w:t>CONTACT PERSON FOR THIS FILING:</w:t>
      </w:r>
    </w:p>
    <w:p w14:paraId="45DE8488" w14:textId="77777777" w:rsidR="00E30900" w:rsidRPr="00F74919" w:rsidRDefault="00E30900" w:rsidP="00F74919">
      <w:pPr>
        <w:rPr>
          <w:rFonts w:ascii="Book Antiqua" w:hAnsi="Book Antiqua"/>
          <w:sz w:val="24"/>
          <w:szCs w:val="24"/>
        </w:rPr>
      </w:pPr>
      <w:r w:rsidRPr="00F74919">
        <w:rPr>
          <w:rFonts w:ascii="Book Antiqua" w:hAnsi="Book Antiqua"/>
          <w:sz w:val="24"/>
          <w:szCs w:val="24"/>
        </w:rPr>
        <w:t>Jason J. Cooney</w:t>
      </w:r>
    </w:p>
    <w:p w14:paraId="048F218A" w14:textId="77777777" w:rsidR="00E30900" w:rsidRPr="00F74919" w:rsidRDefault="00E30900" w:rsidP="00F74919">
      <w:pPr>
        <w:rPr>
          <w:rFonts w:ascii="Book Antiqua" w:hAnsi="Book Antiqua"/>
          <w:sz w:val="24"/>
          <w:szCs w:val="24"/>
        </w:rPr>
      </w:pPr>
      <w:r w:rsidRPr="00F74919">
        <w:rPr>
          <w:rFonts w:ascii="Book Antiqua" w:hAnsi="Book Antiqua"/>
          <w:sz w:val="24"/>
          <w:szCs w:val="24"/>
        </w:rPr>
        <w:t>152 State House Station</w:t>
      </w:r>
    </w:p>
    <w:p w14:paraId="02064D3B" w14:textId="77777777" w:rsidR="00E30900" w:rsidRPr="00F74919" w:rsidRDefault="00E30900" w:rsidP="00F74919">
      <w:pPr>
        <w:rPr>
          <w:rFonts w:ascii="Book Antiqua" w:hAnsi="Book Antiqua"/>
          <w:sz w:val="24"/>
          <w:szCs w:val="24"/>
        </w:rPr>
      </w:pPr>
      <w:r w:rsidRPr="00F74919">
        <w:rPr>
          <w:rFonts w:ascii="Book Antiqua" w:hAnsi="Book Antiqua"/>
          <w:sz w:val="24"/>
          <w:szCs w:val="24"/>
        </w:rPr>
        <w:t>Augusta, ME 04333-0152</w:t>
      </w:r>
    </w:p>
    <w:p w14:paraId="46CD7659" w14:textId="77777777" w:rsidR="00E30900" w:rsidRPr="00F74919" w:rsidRDefault="00E30900" w:rsidP="00F74919">
      <w:pPr>
        <w:rPr>
          <w:rFonts w:ascii="Book Antiqua" w:hAnsi="Book Antiqua"/>
          <w:sz w:val="24"/>
          <w:szCs w:val="24"/>
        </w:rPr>
      </w:pPr>
      <w:r w:rsidRPr="00F74919">
        <w:rPr>
          <w:rFonts w:ascii="Book Antiqua" w:hAnsi="Book Antiqua"/>
          <w:sz w:val="24"/>
          <w:szCs w:val="24"/>
        </w:rPr>
        <w:t>207-626-3864 – Phone</w:t>
      </w:r>
    </w:p>
    <w:p w14:paraId="53420ABA" w14:textId="77777777" w:rsidR="00E30900" w:rsidRPr="00F74919" w:rsidRDefault="00E30900" w:rsidP="00F74919">
      <w:pPr>
        <w:rPr>
          <w:rFonts w:ascii="Book Antiqua" w:hAnsi="Book Antiqua"/>
          <w:sz w:val="24"/>
          <w:szCs w:val="24"/>
        </w:rPr>
      </w:pPr>
      <w:r w:rsidRPr="00F74919">
        <w:rPr>
          <w:rFonts w:ascii="Book Antiqua" w:hAnsi="Book Antiqua"/>
          <w:sz w:val="24"/>
          <w:szCs w:val="24"/>
        </w:rPr>
        <w:t>207-287-3659 – TTY</w:t>
      </w:r>
    </w:p>
    <w:p w14:paraId="27A25C9C" w14:textId="77777777" w:rsidR="00E30900" w:rsidRPr="00F74919" w:rsidRDefault="00E30900" w:rsidP="00F74919">
      <w:pPr>
        <w:rPr>
          <w:rFonts w:ascii="Book Antiqua" w:hAnsi="Book Antiqua"/>
          <w:sz w:val="24"/>
          <w:szCs w:val="24"/>
        </w:rPr>
      </w:pPr>
      <w:r w:rsidRPr="00F74919">
        <w:rPr>
          <w:rFonts w:ascii="Book Antiqua" w:hAnsi="Book Antiqua"/>
          <w:sz w:val="24"/>
          <w:szCs w:val="24"/>
        </w:rPr>
        <w:t>207-287-6251 - Fax</w:t>
      </w:r>
    </w:p>
    <w:p w14:paraId="1AC79AC0" w14:textId="6A5EAC0C" w:rsidR="00E30900" w:rsidRPr="00F74919" w:rsidRDefault="00E30900" w:rsidP="00F74919">
      <w:pPr>
        <w:rPr>
          <w:rFonts w:ascii="Book Antiqua" w:hAnsi="Book Antiqua"/>
          <w:sz w:val="24"/>
          <w:szCs w:val="24"/>
        </w:rPr>
      </w:pPr>
      <w:hyperlink r:id="rId14" w:history="1">
        <w:r w:rsidRPr="00F74919">
          <w:rPr>
            <w:rStyle w:val="Hyperlink"/>
            <w:rFonts w:ascii="Book Antiqua" w:hAnsi="Book Antiqua"/>
            <w:sz w:val="24"/>
            <w:szCs w:val="24"/>
          </w:rPr>
          <w:t>Jason.j.cooney@maine.gov</w:t>
        </w:r>
      </w:hyperlink>
      <w:r w:rsidRPr="00F74919">
        <w:rPr>
          <w:rStyle w:val="Hyperlink"/>
        </w:rPr>
        <w:t xml:space="preserve"> </w:t>
      </w:r>
      <w:r w:rsidRPr="00E30900">
        <w:rPr>
          <w:rFonts w:ascii="Book Antiqua" w:hAnsi="Book Antiqua"/>
          <w:sz w:val="24"/>
          <w:szCs w:val="24"/>
        </w:rPr>
        <w:t xml:space="preserve"> </w:t>
      </w:r>
      <w:r w:rsidRPr="00F74919">
        <w:rPr>
          <w:rFonts w:ascii="Book Antiqua" w:hAnsi="Book Antiqua"/>
          <w:sz w:val="24"/>
          <w:szCs w:val="24"/>
        </w:rPr>
        <w:t xml:space="preserve"> </w:t>
      </w:r>
    </w:p>
    <w:p w14:paraId="1A8DDFCB" w14:textId="66FF1329" w:rsidR="00E30900" w:rsidRPr="00F74919" w:rsidRDefault="00E30900" w:rsidP="00F74919">
      <w:pPr>
        <w:ind w:right="360"/>
        <w:rPr>
          <w:rFonts w:ascii="Book Antiqua" w:hAnsi="Book Antiqua"/>
          <w:sz w:val="24"/>
          <w:szCs w:val="24"/>
        </w:rPr>
      </w:pPr>
      <w:r w:rsidRPr="00F74919">
        <w:rPr>
          <w:rFonts w:ascii="Book Antiqua" w:hAnsi="Book Antiqua"/>
          <w:b/>
          <w:bCs/>
          <w:sz w:val="24"/>
          <w:szCs w:val="24"/>
        </w:rPr>
        <w:t>CONTACT PERSON FOR SMALL BUSINESS IMPACT STATEMENT</w:t>
      </w:r>
      <w:r w:rsidRPr="00F74919">
        <w:rPr>
          <w:rFonts w:ascii="Book Antiqua" w:hAnsi="Book Antiqua"/>
          <w:sz w:val="24"/>
          <w:szCs w:val="24"/>
        </w:rPr>
        <w:t xml:space="preserve"> (if different): Same as above</w:t>
      </w:r>
    </w:p>
    <w:p w14:paraId="104BEDED" w14:textId="380715F0" w:rsidR="00E30900" w:rsidRPr="00F74919" w:rsidRDefault="00E30900" w:rsidP="00F74919">
      <w:pPr>
        <w:ind w:right="972"/>
        <w:rPr>
          <w:rFonts w:ascii="Book Antiqua" w:hAnsi="Book Antiqua"/>
          <w:sz w:val="24"/>
          <w:szCs w:val="24"/>
        </w:rPr>
      </w:pPr>
      <w:r w:rsidRPr="00F74919">
        <w:rPr>
          <w:rFonts w:ascii="Book Antiqua" w:hAnsi="Book Antiqua"/>
          <w:b/>
          <w:bCs/>
          <w:sz w:val="24"/>
          <w:szCs w:val="24"/>
        </w:rPr>
        <w:t>FINANCIAL IMPACT ON MUNICIPALITIES OR COUNTIES</w:t>
      </w:r>
      <w:r w:rsidRPr="00F74919">
        <w:rPr>
          <w:rFonts w:ascii="Book Antiqua" w:hAnsi="Book Antiqua"/>
          <w:sz w:val="24"/>
          <w:szCs w:val="24"/>
        </w:rPr>
        <w:t xml:space="preserve"> (if any): None</w:t>
      </w:r>
    </w:p>
    <w:p w14:paraId="0C953C51" w14:textId="08BD48B5" w:rsidR="00E30900" w:rsidRPr="00F74919" w:rsidRDefault="00E30900" w:rsidP="00F74919">
      <w:pPr>
        <w:ind w:right="360"/>
        <w:rPr>
          <w:rFonts w:ascii="Book Antiqua" w:hAnsi="Book Antiqua"/>
          <w:sz w:val="24"/>
          <w:szCs w:val="24"/>
        </w:rPr>
      </w:pPr>
      <w:r w:rsidRPr="00F74919">
        <w:rPr>
          <w:rFonts w:ascii="Book Antiqua" w:hAnsi="Book Antiqua"/>
          <w:b/>
          <w:bCs/>
          <w:sz w:val="24"/>
          <w:szCs w:val="24"/>
        </w:rPr>
        <w:t>STATUTORY AUTHORITY FOR THIS RULE:</w:t>
      </w:r>
      <w:r w:rsidRPr="00F74919">
        <w:rPr>
          <w:rFonts w:ascii="Book Antiqua" w:hAnsi="Book Antiqua"/>
          <w:sz w:val="24"/>
          <w:szCs w:val="24"/>
        </w:rPr>
        <w:t xml:space="preserve"> 32 M.R.S. § 84(1)(A)</w:t>
      </w:r>
    </w:p>
    <w:p w14:paraId="2C5D0363" w14:textId="5708C230" w:rsidR="00E30900" w:rsidRPr="00F74919" w:rsidRDefault="00E30900" w:rsidP="00F74919">
      <w:pPr>
        <w:ind w:right="360"/>
        <w:rPr>
          <w:rFonts w:ascii="Book Antiqua" w:hAnsi="Book Antiqua"/>
          <w:sz w:val="24"/>
          <w:szCs w:val="24"/>
        </w:rPr>
      </w:pPr>
      <w:r w:rsidRPr="00F74919">
        <w:rPr>
          <w:rFonts w:ascii="Book Antiqua" w:hAnsi="Book Antiqua"/>
          <w:b/>
          <w:bCs/>
          <w:sz w:val="24"/>
          <w:szCs w:val="24"/>
        </w:rPr>
        <w:t>SUBSTANTIVE STATE OR FEDERAL LAW BEING IMPLEMENTED</w:t>
      </w:r>
      <w:r w:rsidRPr="00F74919">
        <w:rPr>
          <w:rFonts w:ascii="Book Antiqua" w:hAnsi="Book Antiqua"/>
          <w:sz w:val="24"/>
          <w:szCs w:val="24"/>
        </w:rPr>
        <w:t xml:space="preserve"> (if different): None</w:t>
      </w:r>
    </w:p>
    <w:p w14:paraId="11F84094" w14:textId="05DE1AFF" w:rsidR="00E30900" w:rsidRPr="00F74919" w:rsidRDefault="00E30900" w:rsidP="00F74919">
      <w:pPr>
        <w:ind w:right="360"/>
        <w:rPr>
          <w:rFonts w:ascii="Book Antiqua" w:hAnsi="Book Antiqua"/>
          <w:sz w:val="24"/>
          <w:szCs w:val="24"/>
        </w:rPr>
      </w:pPr>
      <w:r w:rsidRPr="00F74919">
        <w:rPr>
          <w:rFonts w:ascii="Book Antiqua" w:hAnsi="Book Antiqua"/>
          <w:b/>
          <w:bCs/>
          <w:sz w:val="24"/>
          <w:szCs w:val="24"/>
        </w:rPr>
        <w:t>AGENCY WEBSITE:</w:t>
      </w:r>
      <w:r w:rsidRPr="00F74919">
        <w:rPr>
          <w:rFonts w:ascii="Book Antiqua" w:hAnsi="Book Antiqua"/>
          <w:sz w:val="24"/>
          <w:szCs w:val="24"/>
        </w:rPr>
        <w:t xml:space="preserve"> </w:t>
      </w:r>
      <w:hyperlink r:id="rId15" w:history="1">
        <w:r w:rsidRPr="00F74919">
          <w:rPr>
            <w:rStyle w:val="Hyperlink"/>
            <w:rFonts w:ascii="Book Antiqua" w:hAnsi="Book Antiqua"/>
            <w:sz w:val="24"/>
            <w:szCs w:val="24"/>
          </w:rPr>
          <w:t>https://www.maine.gov/ems/</w:t>
        </w:r>
      </w:hyperlink>
      <w:r>
        <w:rPr>
          <w:rFonts w:ascii="Book Antiqua" w:hAnsi="Book Antiqua"/>
          <w:sz w:val="24"/>
          <w:szCs w:val="24"/>
        </w:rPr>
        <w:t xml:space="preserve"> </w:t>
      </w:r>
      <w:r w:rsidRPr="00F74919">
        <w:rPr>
          <w:rFonts w:ascii="Book Antiqua" w:hAnsi="Book Antiqua"/>
          <w:sz w:val="24"/>
          <w:szCs w:val="24"/>
        </w:rPr>
        <w:t xml:space="preserve"> </w:t>
      </w:r>
    </w:p>
    <w:p w14:paraId="5668EBBA" w14:textId="37A59E87" w:rsidR="00E30900" w:rsidRPr="00F74919" w:rsidRDefault="00E30900" w:rsidP="00F74919">
      <w:pPr>
        <w:ind w:right="360"/>
        <w:rPr>
          <w:rFonts w:ascii="Book Antiqua" w:hAnsi="Book Antiqua"/>
          <w:sz w:val="24"/>
          <w:szCs w:val="24"/>
        </w:rPr>
      </w:pPr>
      <w:r w:rsidRPr="00F74919">
        <w:rPr>
          <w:rFonts w:ascii="Book Antiqua" w:hAnsi="Book Antiqua"/>
          <w:b/>
          <w:bCs/>
          <w:sz w:val="24"/>
          <w:szCs w:val="24"/>
        </w:rPr>
        <w:t>EMAIL FOR OVERALL AGENCY RULEMAKING LIAISON:</w:t>
      </w:r>
      <w:r w:rsidRPr="00F74919">
        <w:rPr>
          <w:rFonts w:ascii="Book Antiqua" w:hAnsi="Book Antiqua"/>
          <w:sz w:val="24"/>
          <w:szCs w:val="24"/>
        </w:rPr>
        <w:t xml:space="preserve"> </w:t>
      </w:r>
      <w:hyperlink r:id="rId16" w:history="1">
        <w:r w:rsidRPr="00F74919">
          <w:rPr>
            <w:rStyle w:val="Hyperlink"/>
            <w:rFonts w:ascii="Book Antiqua" w:hAnsi="Book Antiqua"/>
            <w:sz w:val="24"/>
            <w:szCs w:val="24"/>
          </w:rPr>
          <w:t>Jason.j.cooney@maine.gov</w:t>
        </w:r>
      </w:hyperlink>
      <w:r>
        <w:rPr>
          <w:rFonts w:ascii="Book Antiqua" w:hAnsi="Book Antiqua"/>
          <w:sz w:val="24"/>
          <w:szCs w:val="24"/>
        </w:rPr>
        <w:t xml:space="preserve"> </w:t>
      </w:r>
      <w:r w:rsidRPr="00F74919">
        <w:rPr>
          <w:rFonts w:ascii="Book Antiqua" w:hAnsi="Book Antiqua"/>
          <w:sz w:val="24"/>
          <w:szCs w:val="24"/>
        </w:rPr>
        <w:t xml:space="preserve"> </w:t>
      </w:r>
    </w:p>
    <w:p w14:paraId="47EB5600" w14:textId="5C0B43EA" w:rsidR="00846700" w:rsidRPr="0073718A" w:rsidRDefault="009B2858" w:rsidP="00F74919">
      <w:pPr>
        <w:pStyle w:val="H1"/>
        <w:rPr>
          <w:szCs w:val="24"/>
        </w:rPr>
      </w:pPr>
      <w:r>
        <w:rPr>
          <w:szCs w:val="24"/>
        </w:rPr>
        <w:pict w14:anchorId="69D64468">
          <v:rect id="_x0000_i1027" style="width:0;height:1.5pt" o:hralign="center" o:hrstd="t" o:hr="t" fillcolor="#a0a0a0" stroked="f"/>
        </w:pict>
      </w:r>
    </w:p>
    <w:p w14:paraId="27EEFE02" w14:textId="77777777" w:rsidR="0073718A" w:rsidRPr="0073718A" w:rsidRDefault="0073718A" w:rsidP="00F74919">
      <w:pPr>
        <w:pStyle w:val="H1"/>
        <w:rPr>
          <w:szCs w:val="24"/>
        </w:rPr>
      </w:pPr>
    </w:p>
    <w:p w14:paraId="457E6947" w14:textId="77777777" w:rsidR="0073718A" w:rsidRPr="00F74919" w:rsidRDefault="0073718A" w:rsidP="00F74919">
      <w:pPr>
        <w:pStyle w:val="H1"/>
        <w:rPr>
          <w:bCs/>
        </w:rPr>
      </w:pPr>
      <w:bookmarkStart w:id="15" w:name="_Hlk212560025"/>
      <w:r w:rsidRPr="00F74919">
        <w:rPr>
          <w:bCs/>
        </w:rPr>
        <w:t>AGENCY: Department of Health and Human Services, Office for Family Independence</w:t>
      </w:r>
    </w:p>
    <w:p w14:paraId="37DEF46B" w14:textId="5AE00F07" w:rsidR="0073718A" w:rsidRPr="00F74919" w:rsidRDefault="0073718A" w:rsidP="00F74919">
      <w:pPr>
        <w:overflowPunct w:val="0"/>
        <w:autoSpaceDE w:val="0"/>
        <w:autoSpaceDN w:val="0"/>
        <w:adjustRightInd w:val="0"/>
        <w:rPr>
          <w:rFonts w:ascii="Book Antiqua" w:hAnsi="Book Antiqua"/>
          <w:b/>
          <w:bCs/>
          <w:sz w:val="24"/>
          <w:szCs w:val="24"/>
        </w:rPr>
      </w:pPr>
      <w:r w:rsidRPr="00F74919">
        <w:rPr>
          <w:rFonts w:ascii="Book Antiqua" w:hAnsi="Book Antiqua"/>
          <w:b/>
          <w:bCs/>
          <w:sz w:val="24"/>
          <w:szCs w:val="24"/>
        </w:rPr>
        <w:t>CHAPTER NUMBER AND TITLE: 10-144 C.M.R. Ch. 322, Maine General Assistance (GA) Manual (Sections III, XII, and XIII; GA Rule #27 – P.L. 2025, Chapters 2 Part SS, 149, and 449)</w:t>
      </w:r>
    </w:p>
    <w:p w14:paraId="735E8BD2" w14:textId="4A3297B2" w:rsidR="0073718A" w:rsidRPr="00F74919" w:rsidRDefault="0073718A" w:rsidP="00F74919">
      <w:pPr>
        <w:overflowPunct w:val="0"/>
        <w:autoSpaceDE w:val="0"/>
        <w:autoSpaceDN w:val="0"/>
        <w:adjustRightInd w:val="0"/>
        <w:rPr>
          <w:rFonts w:ascii="Book Antiqua" w:hAnsi="Book Antiqua"/>
          <w:b/>
          <w:bCs/>
          <w:sz w:val="24"/>
          <w:szCs w:val="24"/>
        </w:rPr>
      </w:pPr>
      <w:r w:rsidRPr="00F74919">
        <w:rPr>
          <w:rFonts w:ascii="Book Antiqua" w:hAnsi="Book Antiqua"/>
          <w:b/>
          <w:bCs/>
          <w:sz w:val="24"/>
          <w:szCs w:val="24"/>
        </w:rPr>
        <w:t>TYPE OF RULE</w:t>
      </w:r>
      <w:r w:rsidRPr="0073718A">
        <w:rPr>
          <w:rFonts w:ascii="Book Antiqua" w:hAnsi="Book Antiqua"/>
          <w:b/>
          <w:bCs/>
          <w:sz w:val="24"/>
          <w:szCs w:val="24"/>
        </w:rPr>
        <w:t xml:space="preserve">: Routine Technical </w:t>
      </w:r>
    </w:p>
    <w:p w14:paraId="2A75D402" w14:textId="004A3E98" w:rsidR="0073718A" w:rsidRPr="00F74919" w:rsidRDefault="0073718A" w:rsidP="00F74919">
      <w:pPr>
        <w:overflowPunct w:val="0"/>
        <w:autoSpaceDE w:val="0"/>
        <w:autoSpaceDN w:val="0"/>
        <w:adjustRightInd w:val="0"/>
        <w:ind w:right="360"/>
        <w:rPr>
          <w:rFonts w:ascii="Book Antiqua" w:hAnsi="Book Antiqua"/>
          <w:sz w:val="24"/>
          <w:szCs w:val="24"/>
        </w:rPr>
      </w:pPr>
      <w:r w:rsidRPr="0073718A">
        <w:rPr>
          <w:rFonts w:ascii="Book Antiqua" w:hAnsi="Book Antiqua"/>
          <w:b/>
          <w:bCs/>
          <w:sz w:val="24"/>
          <w:szCs w:val="24"/>
        </w:rPr>
        <w:t>PROPOSAL FILING NUMBER: 2025-P178</w:t>
      </w:r>
    </w:p>
    <w:p w14:paraId="05531B82"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b/>
          <w:bCs/>
          <w:sz w:val="24"/>
          <w:szCs w:val="24"/>
        </w:rPr>
        <w:t>BRIEF SUMMARY:</w:t>
      </w:r>
      <w:r w:rsidRPr="00F74919">
        <w:rPr>
          <w:rFonts w:ascii="Book Antiqua" w:hAnsi="Book Antiqua"/>
          <w:sz w:val="24"/>
          <w:szCs w:val="24"/>
        </w:rPr>
        <w:t xml:space="preserve"> The Department proposes changes to 10-144 C.M.R. Ch. 323; Maine General Assistance (GA) Manual, Sections II, III, IV, and XIII consistent with legislative changes to 22 M.R.S. § 4304 made by P.L. 2025, Chapter 149 as well as changes to 22 M.R.S. § 4302-A made by P.L. 2025 Chapter 2 Part SS. In addition, the proposed rule would update Section V consistent with legislative changes to 22 M.R.S. §§ 4305(3-E) and 4311(1-D) made by P.L. 2025, Ch. 449.</w:t>
      </w:r>
    </w:p>
    <w:p w14:paraId="60530857" w14:textId="77777777" w:rsidR="0073718A" w:rsidRPr="00F74919" w:rsidRDefault="0073718A" w:rsidP="00F74919">
      <w:pPr>
        <w:overflowPunct w:val="0"/>
        <w:autoSpaceDE w:val="0"/>
        <w:autoSpaceDN w:val="0"/>
        <w:adjustRightInd w:val="0"/>
        <w:rPr>
          <w:rFonts w:ascii="Book Antiqua" w:hAnsi="Book Antiqua"/>
          <w:sz w:val="24"/>
          <w:szCs w:val="24"/>
        </w:rPr>
      </w:pPr>
    </w:p>
    <w:p w14:paraId="6C73E1B2"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lastRenderedPageBreak/>
        <w:t>The proposed rule would make non-substantive changes to improve readability and consistency throughout the rule. The proposed rule changes are intended to provide clarity to municipalities, applicants and Department staff.</w:t>
      </w:r>
    </w:p>
    <w:p w14:paraId="6DB14CFB" w14:textId="394D379E" w:rsidR="0073718A" w:rsidRPr="00F74919" w:rsidRDefault="0073718A" w:rsidP="00F74919">
      <w:pPr>
        <w:overflowPunct w:val="0"/>
        <w:autoSpaceDE w:val="0"/>
        <w:autoSpaceDN w:val="0"/>
        <w:adjustRightInd w:val="0"/>
        <w:ind w:left="540" w:right="360" w:hanging="540"/>
        <w:rPr>
          <w:rFonts w:ascii="Book Antiqua" w:hAnsi="Book Antiqua"/>
          <w:sz w:val="24"/>
          <w:szCs w:val="24"/>
        </w:rPr>
      </w:pPr>
      <w:r w:rsidRPr="00F74919">
        <w:rPr>
          <w:rFonts w:ascii="Book Antiqua" w:hAnsi="Book Antiqua"/>
          <w:b/>
          <w:bCs/>
          <w:sz w:val="24"/>
          <w:szCs w:val="24"/>
        </w:rPr>
        <w:t xml:space="preserve">PUBLIC HEARING </w:t>
      </w:r>
      <w:r w:rsidRPr="00F74919">
        <w:rPr>
          <w:rFonts w:ascii="Book Antiqua" w:hAnsi="Book Antiqua"/>
          <w:b/>
          <w:bCs/>
          <w:i/>
          <w:sz w:val="24"/>
          <w:szCs w:val="24"/>
        </w:rPr>
        <w:t>(if any)</w:t>
      </w:r>
      <w:r w:rsidRPr="00F74919">
        <w:rPr>
          <w:rFonts w:ascii="Book Antiqua" w:hAnsi="Book Antiqua"/>
          <w:b/>
          <w:bCs/>
          <w:sz w:val="24"/>
          <w:szCs w:val="24"/>
        </w:rPr>
        <w:t>:</w:t>
      </w:r>
      <w:r w:rsidRPr="00F74919">
        <w:rPr>
          <w:rFonts w:ascii="Book Antiqua" w:hAnsi="Book Antiqua"/>
          <w:sz w:val="24"/>
          <w:szCs w:val="24"/>
        </w:rPr>
        <w:t xml:space="preserve"> No public hearing is scheduled.</w:t>
      </w:r>
    </w:p>
    <w:p w14:paraId="37D88B67" w14:textId="77777777" w:rsidR="0073718A" w:rsidRPr="00F74919" w:rsidRDefault="0073718A"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COMMENT DEADLINE:</w:t>
      </w:r>
      <w:r w:rsidRPr="00F74919">
        <w:rPr>
          <w:rFonts w:ascii="Book Antiqua" w:hAnsi="Book Antiqua"/>
          <w:sz w:val="24"/>
          <w:szCs w:val="24"/>
        </w:rPr>
        <w:t xml:space="preserve"> Monday, December 8, 2025, at 5:00 p.m. Eastern Time.</w:t>
      </w:r>
    </w:p>
    <w:p w14:paraId="0968B4B4" w14:textId="77777777" w:rsidR="0073718A" w:rsidRPr="00F74919" w:rsidRDefault="0073718A" w:rsidP="00F74919">
      <w:pPr>
        <w:overflowPunct w:val="0"/>
        <w:autoSpaceDE w:val="0"/>
        <w:autoSpaceDN w:val="0"/>
        <w:adjustRightInd w:val="0"/>
        <w:ind w:right="360"/>
        <w:rPr>
          <w:rFonts w:ascii="Book Antiqua" w:hAnsi="Book Antiqua"/>
          <w:sz w:val="24"/>
          <w:szCs w:val="24"/>
        </w:rPr>
      </w:pPr>
      <w:r w:rsidRPr="00F74919">
        <w:rPr>
          <w:rFonts w:ascii="Book Antiqua" w:hAnsi="Book Antiqua"/>
          <w:sz w:val="24"/>
          <w:szCs w:val="24"/>
        </w:rPr>
        <w:t xml:space="preserve">Written public comments may be submitted via the link at </w:t>
      </w:r>
      <w:hyperlink r:id="rId17" w:history="1">
        <w:r w:rsidRPr="00F74919">
          <w:rPr>
            <w:rFonts w:ascii="Book Antiqua" w:hAnsi="Book Antiqua"/>
            <w:color w:val="0000FF"/>
            <w:sz w:val="24"/>
            <w:szCs w:val="24"/>
            <w:u w:val="single"/>
          </w:rPr>
          <w:t>https://www.maine.gov/dhhs/about/rulemaking</w:t>
        </w:r>
      </w:hyperlink>
      <w:r w:rsidRPr="00F74919">
        <w:rPr>
          <w:rFonts w:ascii="Book Antiqua" w:hAnsi="Book Antiqua"/>
          <w:sz w:val="24"/>
          <w:szCs w:val="24"/>
        </w:rPr>
        <w:t>.</w:t>
      </w:r>
    </w:p>
    <w:p w14:paraId="10E91F68" w14:textId="72A06351" w:rsidR="0073718A" w:rsidRPr="00F74919" w:rsidRDefault="0073718A" w:rsidP="00F74919">
      <w:pPr>
        <w:overflowPunct w:val="0"/>
        <w:autoSpaceDE w:val="0"/>
        <w:autoSpaceDN w:val="0"/>
        <w:adjustRightInd w:val="0"/>
        <w:rPr>
          <w:rFonts w:ascii="Book Antiqua" w:hAnsi="Book Antiqua"/>
          <w:b/>
          <w:bCs/>
          <w:sz w:val="24"/>
          <w:szCs w:val="24"/>
        </w:rPr>
      </w:pPr>
      <w:r w:rsidRPr="00F74919">
        <w:rPr>
          <w:rFonts w:ascii="Book Antiqua" w:hAnsi="Book Antiqua"/>
          <w:b/>
          <w:bCs/>
          <w:sz w:val="24"/>
          <w:szCs w:val="24"/>
        </w:rPr>
        <w:t>CONTACT PERSON FOR THIS FILING:</w:t>
      </w:r>
    </w:p>
    <w:p w14:paraId="5A668D3B"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Sara Denson, General Assistance Program Manager</w:t>
      </w:r>
    </w:p>
    <w:p w14:paraId="2B44EFF8"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Department of Health and Human Services</w:t>
      </w:r>
    </w:p>
    <w:p w14:paraId="0EB6C747"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Office for Family Independence</w:t>
      </w:r>
    </w:p>
    <w:p w14:paraId="15079B87"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109 Capitol Street</w:t>
      </w:r>
    </w:p>
    <w:p w14:paraId="5FE64E60"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Augusta, ME 04330-6841</w:t>
      </w:r>
    </w:p>
    <w:p w14:paraId="2159ABE4"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Phone: (207) 446-6742/Fax: (207) 287-3455</w:t>
      </w:r>
    </w:p>
    <w:p w14:paraId="08241CB4"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sz w:val="24"/>
          <w:szCs w:val="24"/>
        </w:rPr>
        <w:t>TT Users Call Maine Relay – 711</w:t>
      </w:r>
    </w:p>
    <w:p w14:paraId="6C6DD4D1" w14:textId="77777777" w:rsidR="0073718A" w:rsidRPr="00F74919" w:rsidRDefault="0073718A" w:rsidP="00F74919">
      <w:pPr>
        <w:overflowPunct w:val="0"/>
        <w:autoSpaceDE w:val="0"/>
        <w:autoSpaceDN w:val="0"/>
        <w:adjustRightInd w:val="0"/>
        <w:rPr>
          <w:rFonts w:ascii="Book Antiqua" w:hAnsi="Book Antiqua"/>
          <w:sz w:val="24"/>
          <w:szCs w:val="24"/>
        </w:rPr>
      </w:pPr>
      <w:hyperlink r:id="rId18" w:history="1">
        <w:r w:rsidRPr="00F74919">
          <w:rPr>
            <w:rFonts w:ascii="Book Antiqua" w:hAnsi="Book Antiqua"/>
            <w:color w:val="0000FF"/>
            <w:sz w:val="24"/>
            <w:szCs w:val="24"/>
            <w:u w:val="single"/>
          </w:rPr>
          <w:t>Sara.Denson@Maine.gov</w:t>
        </w:r>
      </w:hyperlink>
    </w:p>
    <w:p w14:paraId="71F76314" w14:textId="77777777" w:rsidR="0073718A" w:rsidRPr="00F74919" w:rsidRDefault="0073718A"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 xml:space="preserve">CONTACT PERSON FOR SMALL BUSINESS IMPACT STATEMENT </w:t>
      </w:r>
      <w:r w:rsidRPr="00F74919">
        <w:rPr>
          <w:rFonts w:ascii="Book Antiqua" w:hAnsi="Book Antiqua"/>
          <w:b/>
          <w:bCs/>
          <w:i/>
          <w:sz w:val="24"/>
          <w:szCs w:val="24"/>
        </w:rPr>
        <w:t>(if different)</w:t>
      </w:r>
      <w:r w:rsidRPr="00F74919">
        <w:rPr>
          <w:rFonts w:ascii="Book Antiqua" w:hAnsi="Book Antiqua"/>
          <w:b/>
          <w:bCs/>
          <w:sz w:val="24"/>
          <w:szCs w:val="24"/>
        </w:rPr>
        <w:t>:</w:t>
      </w:r>
      <w:r w:rsidRPr="00F74919">
        <w:rPr>
          <w:rFonts w:ascii="Book Antiqua" w:hAnsi="Book Antiqua"/>
          <w:sz w:val="24"/>
          <w:szCs w:val="24"/>
        </w:rPr>
        <w:t xml:space="preserve"> N/A.</w:t>
      </w:r>
    </w:p>
    <w:p w14:paraId="4D16402A" w14:textId="77777777" w:rsidR="0073718A" w:rsidRPr="00F74919" w:rsidRDefault="0073718A" w:rsidP="00F74919">
      <w:pPr>
        <w:overflowPunct w:val="0"/>
        <w:autoSpaceDE w:val="0"/>
        <w:autoSpaceDN w:val="0"/>
        <w:adjustRightInd w:val="0"/>
        <w:ind w:right="972"/>
        <w:rPr>
          <w:rFonts w:ascii="Book Antiqua" w:hAnsi="Book Antiqua"/>
          <w:color w:val="000000"/>
          <w:sz w:val="24"/>
          <w:szCs w:val="24"/>
          <w:shd w:val="clear" w:color="auto" w:fill="FFFFFF"/>
        </w:rPr>
      </w:pPr>
      <w:r w:rsidRPr="00F74919">
        <w:rPr>
          <w:rFonts w:ascii="Book Antiqua" w:hAnsi="Book Antiqua"/>
          <w:b/>
          <w:bCs/>
          <w:color w:val="000000"/>
          <w:sz w:val="24"/>
          <w:szCs w:val="24"/>
          <w:shd w:val="clear" w:color="auto" w:fill="FFFFFF"/>
        </w:rPr>
        <w:t xml:space="preserve">FINANCIAL IMPACT ON MUNICIPALITIES OR COUNTIES </w:t>
      </w:r>
      <w:r w:rsidRPr="00F74919">
        <w:rPr>
          <w:rFonts w:ascii="Book Antiqua" w:hAnsi="Book Antiqua"/>
          <w:b/>
          <w:bCs/>
          <w:i/>
          <w:color w:val="000000"/>
          <w:sz w:val="24"/>
          <w:szCs w:val="24"/>
          <w:shd w:val="clear" w:color="auto" w:fill="FFFFFF"/>
        </w:rPr>
        <w:t>(if any)</w:t>
      </w:r>
      <w:r w:rsidRPr="00F74919">
        <w:rPr>
          <w:rFonts w:ascii="Book Antiqua" w:hAnsi="Book Antiqua"/>
          <w:b/>
          <w:bCs/>
          <w:color w:val="000000"/>
          <w:sz w:val="24"/>
          <w:szCs w:val="24"/>
          <w:shd w:val="clear" w:color="auto" w:fill="FFFFFF"/>
        </w:rPr>
        <w:t>:</w:t>
      </w:r>
      <w:r w:rsidRPr="00F74919">
        <w:rPr>
          <w:rFonts w:ascii="Book Antiqua" w:hAnsi="Book Antiqua"/>
          <w:color w:val="000000"/>
          <w:sz w:val="24"/>
          <w:szCs w:val="24"/>
          <w:shd w:val="clear" w:color="auto" w:fill="FFFFFF"/>
        </w:rPr>
        <w:t xml:space="preserve"> No financial impact on municipalities or counties is anticipated </w:t>
      </w:r>
      <w:proofErr w:type="gramStart"/>
      <w:r w:rsidRPr="00F74919">
        <w:rPr>
          <w:rFonts w:ascii="Book Antiqua" w:hAnsi="Book Antiqua"/>
          <w:color w:val="000000"/>
          <w:sz w:val="24"/>
          <w:szCs w:val="24"/>
          <w:shd w:val="clear" w:color="auto" w:fill="FFFFFF"/>
        </w:rPr>
        <w:t>as a result of</w:t>
      </w:r>
      <w:proofErr w:type="gramEnd"/>
      <w:r w:rsidRPr="00F74919">
        <w:rPr>
          <w:rFonts w:ascii="Book Antiqua" w:hAnsi="Book Antiqua"/>
          <w:color w:val="000000"/>
          <w:sz w:val="24"/>
          <w:szCs w:val="24"/>
          <w:shd w:val="clear" w:color="auto" w:fill="FFFFFF"/>
        </w:rPr>
        <w:t xml:space="preserve"> these proposed rule changes.</w:t>
      </w:r>
    </w:p>
    <w:p w14:paraId="7C43E15D" w14:textId="77777777" w:rsidR="0073718A" w:rsidRPr="00F74919" w:rsidRDefault="0073718A" w:rsidP="00F74919">
      <w:pPr>
        <w:overflowPunct w:val="0"/>
        <w:autoSpaceDE w:val="0"/>
        <w:autoSpaceDN w:val="0"/>
        <w:adjustRightInd w:val="0"/>
        <w:rPr>
          <w:rFonts w:ascii="Book Antiqua" w:hAnsi="Book Antiqua"/>
          <w:sz w:val="24"/>
          <w:szCs w:val="24"/>
        </w:rPr>
      </w:pPr>
      <w:r w:rsidRPr="00F74919">
        <w:rPr>
          <w:rFonts w:ascii="Book Antiqua" w:hAnsi="Book Antiqua"/>
          <w:b/>
          <w:bCs/>
          <w:sz w:val="24"/>
          <w:szCs w:val="24"/>
        </w:rPr>
        <w:t>STATUTORY AUTHORITY FOR THIS RULE:</w:t>
      </w:r>
      <w:r w:rsidRPr="00F74919">
        <w:rPr>
          <w:rFonts w:ascii="Book Antiqua" w:hAnsi="Book Antiqua"/>
          <w:sz w:val="24"/>
          <w:szCs w:val="24"/>
        </w:rPr>
        <w:t xml:space="preserve"> 22 M.R.S. §§ 42(1), 4302-A, 4304(1), 4305(3-E) and 4311(1-D).</w:t>
      </w:r>
    </w:p>
    <w:p w14:paraId="7EF2ADB1" w14:textId="77777777" w:rsidR="0073718A" w:rsidRPr="00F74919" w:rsidRDefault="0073718A"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 xml:space="preserve">SUBSTANTIVE STATE OR FEDERAL LAW BEING IMPLEMENTED </w:t>
      </w:r>
      <w:r w:rsidRPr="00F74919">
        <w:rPr>
          <w:rFonts w:ascii="Book Antiqua" w:hAnsi="Book Antiqua"/>
          <w:b/>
          <w:bCs/>
          <w:i/>
          <w:sz w:val="24"/>
          <w:szCs w:val="24"/>
        </w:rPr>
        <w:t>(if different)</w:t>
      </w:r>
      <w:r w:rsidRPr="00F74919">
        <w:rPr>
          <w:rFonts w:ascii="Book Antiqua" w:hAnsi="Book Antiqua"/>
          <w:b/>
          <w:bCs/>
          <w:sz w:val="24"/>
          <w:szCs w:val="24"/>
        </w:rPr>
        <w:t>:</w:t>
      </w:r>
      <w:r w:rsidRPr="00F74919">
        <w:rPr>
          <w:rFonts w:ascii="Book Antiqua" w:hAnsi="Book Antiqua"/>
          <w:sz w:val="24"/>
          <w:szCs w:val="24"/>
        </w:rPr>
        <w:t xml:space="preserve"> P.L. 2025, Chapters 2 Part SS, 149, and 449.</w:t>
      </w:r>
    </w:p>
    <w:p w14:paraId="41B0B205" w14:textId="77777777" w:rsidR="0073718A" w:rsidRPr="00F74919" w:rsidRDefault="0073718A"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AGENCY WEBSITE:</w:t>
      </w:r>
      <w:r w:rsidRPr="00F74919">
        <w:rPr>
          <w:rFonts w:ascii="Book Antiqua" w:hAnsi="Book Antiqua"/>
          <w:sz w:val="24"/>
          <w:szCs w:val="24"/>
        </w:rPr>
        <w:t xml:space="preserve"> </w:t>
      </w:r>
      <w:hyperlink r:id="rId19" w:history="1">
        <w:r w:rsidRPr="00F74919">
          <w:rPr>
            <w:rFonts w:ascii="Book Antiqua" w:hAnsi="Book Antiqua"/>
            <w:color w:val="0000FF"/>
            <w:sz w:val="24"/>
            <w:szCs w:val="24"/>
            <w:u w:val="single"/>
          </w:rPr>
          <w:t>https://www.maine.gov/dhhs/ofi</w:t>
        </w:r>
      </w:hyperlink>
    </w:p>
    <w:p w14:paraId="472F0A02" w14:textId="77777777" w:rsidR="0073718A" w:rsidRPr="00F74919" w:rsidRDefault="0073718A" w:rsidP="00F74919">
      <w:pPr>
        <w:overflowPunct w:val="0"/>
        <w:autoSpaceDE w:val="0"/>
        <w:autoSpaceDN w:val="0"/>
        <w:adjustRightInd w:val="0"/>
        <w:ind w:right="360"/>
        <w:rPr>
          <w:rFonts w:ascii="Book Antiqua" w:hAnsi="Book Antiqua"/>
          <w:sz w:val="24"/>
          <w:szCs w:val="24"/>
        </w:rPr>
      </w:pPr>
      <w:r w:rsidRPr="00F74919">
        <w:rPr>
          <w:rFonts w:ascii="Book Antiqua" w:hAnsi="Book Antiqua"/>
          <w:b/>
          <w:bCs/>
          <w:sz w:val="24"/>
          <w:szCs w:val="24"/>
        </w:rPr>
        <w:t>EMAIL FOR OVERALL AGENCY RULEMAKING LIAISON:</w:t>
      </w:r>
      <w:r w:rsidRPr="00F74919">
        <w:rPr>
          <w:rFonts w:ascii="Book Antiqua" w:hAnsi="Book Antiqua"/>
          <w:sz w:val="24"/>
          <w:szCs w:val="24"/>
        </w:rPr>
        <w:t xml:space="preserve"> </w:t>
      </w:r>
      <w:hyperlink r:id="rId20" w:history="1">
        <w:r w:rsidRPr="00F74919">
          <w:rPr>
            <w:rFonts w:ascii="Book Antiqua" w:hAnsi="Book Antiqua"/>
            <w:color w:val="0000FF"/>
            <w:sz w:val="24"/>
            <w:szCs w:val="24"/>
            <w:u w:val="single"/>
          </w:rPr>
          <w:t>Emily.A.Cathcart@maine.gov</w:t>
        </w:r>
      </w:hyperlink>
    </w:p>
    <w:bookmarkEnd w:id="15"/>
    <w:bookmarkEnd w:id="3"/>
    <w:bookmarkEnd w:id="13"/>
    <w:p w14:paraId="58DA6CBC" w14:textId="77777777" w:rsidR="0065371B" w:rsidRPr="006E0314" w:rsidRDefault="0065371B" w:rsidP="00F74919">
      <w:pPr>
        <w:rPr>
          <w:rFonts w:ascii="Book Antiqua" w:hAnsi="Book Antiqua"/>
          <w:b/>
          <w:bCs/>
          <w:sz w:val="24"/>
          <w:szCs w:val="24"/>
        </w:rPr>
      </w:pPr>
    </w:p>
    <w:p w14:paraId="5FF98F7E" w14:textId="77777777" w:rsidR="001D30C0" w:rsidRPr="00833B45" w:rsidRDefault="001D30C0" w:rsidP="00F74919">
      <w:pPr>
        <w:pStyle w:val="SH1"/>
      </w:pPr>
      <w:bookmarkStart w:id="16" w:name=""/>
      <w:bookmarkStart w:id="17" w:name=""/>
      <w:bookmarkStart w:id="18" w:name="_Hlk124326626"/>
      <w:bookmarkStart w:id="19" w:name="_Hlk175658805"/>
      <w:bookmarkStart w:id="20" w:name="_Hlk175657783"/>
      <w:bookmarkEnd w:id="1"/>
      <w:bookmarkEnd w:id="4"/>
      <w:bookmarkEnd w:id="5"/>
      <w:bookmarkEnd w:id="6"/>
      <w:bookmarkEnd w:id="7"/>
      <w:bookmarkEnd w:id="8"/>
      <w:bookmarkEnd w:id="9"/>
      <w:bookmarkEnd w:id="10"/>
      <w:bookmarkEnd w:id="11"/>
      <w:bookmarkEnd w:id="16"/>
      <w:bookmarkEnd w:id="17"/>
      <w:bookmarkEnd w:id="18"/>
      <w:r w:rsidRPr="00833B45">
        <w:t>ADOPTIONS</w:t>
      </w:r>
    </w:p>
    <w:bookmarkEnd w:id="19"/>
    <w:bookmarkEnd w:id="20"/>
    <w:p w14:paraId="613AD499" w14:textId="77777777" w:rsidR="009B1F2C" w:rsidRPr="00F74919" w:rsidRDefault="009B1F2C" w:rsidP="00F74919">
      <w:pPr>
        <w:spacing w:line="245" w:lineRule="exact"/>
        <w:ind w:firstLine="5"/>
        <w:jc w:val="both"/>
        <w:rPr>
          <w:rFonts w:ascii="Book Antiqua" w:hAnsi="Book Antiqua"/>
          <w:sz w:val="24"/>
          <w:szCs w:val="24"/>
        </w:rPr>
      </w:pPr>
    </w:p>
    <w:p w14:paraId="3B4FE91D" w14:textId="58653928" w:rsidR="001032D8" w:rsidRPr="00F74919" w:rsidRDefault="001032D8" w:rsidP="00F74919">
      <w:pPr>
        <w:pStyle w:val="H1"/>
      </w:pPr>
      <w:r w:rsidRPr="00F74919">
        <w:t xml:space="preserve">AGENCY: </w:t>
      </w:r>
      <w:r>
        <w:t xml:space="preserve">Department of </w:t>
      </w:r>
      <w:r w:rsidRPr="00F74919">
        <w:t>Agriculture, Conservation and Forestry</w:t>
      </w:r>
      <w:r w:rsidRPr="001032D8">
        <w:t>, Maine Milk Commission</w:t>
      </w:r>
    </w:p>
    <w:p w14:paraId="595B6516" w14:textId="36993189" w:rsidR="001032D8" w:rsidRPr="001032D8" w:rsidRDefault="001032D8" w:rsidP="00F74919">
      <w:pPr>
        <w:spacing w:line="245" w:lineRule="exact"/>
        <w:jc w:val="both"/>
        <w:rPr>
          <w:rFonts w:ascii="Book Antiqua" w:hAnsi="Book Antiqua"/>
          <w:b/>
          <w:bCs/>
          <w:sz w:val="24"/>
          <w:szCs w:val="24"/>
        </w:rPr>
      </w:pPr>
      <w:r w:rsidRPr="00F74919">
        <w:rPr>
          <w:rFonts w:ascii="Book Antiqua" w:hAnsi="Book Antiqua"/>
          <w:b/>
          <w:bCs/>
          <w:sz w:val="24"/>
          <w:szCs w:val="24"/>
        </w:rPr>
        <w:t xml:space="preserve">CHAPTER NUMBER AND TITLE: </w:t>
      </w:r>
      <w:r w:rsidRPr="001032D8">
        <w:rPr>
          <w:rFonts w:ascii="Book Antiqua" w:hAnsi="Book Antiqua"/>
          <w:b/>
          <w:bCs/>
          <w:sz w:val="24"/>
          <w:szCs w:val="24"/>
        </w:rPr>
        <w:t xml:space="preserve">01-015 C.M.R. Ch. 3, </w:t>
      </w:r>
      <w:r w:rsidRPr="00F74919">
        <w:rPr>
          <w:rFonts w:ascii="Book Antiqua" w:hAnsi="Book Antiqua"/>
          <w:b/>
          <w:bCs/>
          <w:sz w:val="24"/>
          <w:szCs w:val="24"/>
        </w:rPr>
        <w:t xml:space="preserve">Schedule of Minimum Prices </w:t>
      </w:r>
      <w:r w:rsidRPr="001032D8">
        <w:rPr>
          <w:rFonts w:ascii="Book Antiqua" w:hAnsi="Book Antiqua"/>
          <w:b/>
          <w:bCs/>
          <w:sz w:val="24"/>
          <w:szCs w:val="24"/>
        </w:rPr>
        <w:t>(</w:t>
      </w:r>
      <w:r w:rsidRPr="00F74919">
        <w:rPr>
          <w:rFonts w:ascii="Book Antiqua" w:hAnsi="Book Antiqua"/>
          <w:b/>
          <w:bCs/>
          <w:sz w:val="24"/>
          <w:szCs w:val="24"/>
        </w:rPr>
        <w:t>Order #11-25</w:t>
      </w:r>
      <w:r w:rsidRPr="001032D8">
        <w:rPr>
          <w:rFonts w:ascii="Book Antiqua" w:hAnsi="Book Antiqua"/>
          <w:b/>
          <w:bCs/>
          <w:sz w:val="24"/>
          <w:szCs w:val="24"/>
        </w:rPr>
        <w:t>)</w:t>
      </w:r>
    </w:p>
    <w:p w14:paraId="0F88FF30" w14:textId="4F34F299" w:rsidR="001032D8" w:rsidRPr="00F74919" w:rsidRDefault="001032D8" w:rsidP="00F74919">
      <w:pPr>
        <w:spacing w:line="245" w:lineRule="exact"/>
        <w:jc w:val="both"/>
        <w:rPr>
          <w:rFonts w:ascii="Book Antiqua" w:hAnsi="Book Antiqua"/>
          <w:b/>
          <w:sz w:val="24"/>
          <w:szCs w:val="24"/>
        </w:rPr>
      </w:pPr>
      <w:r w:rsidRPr="001032D8">
        <w:rPr>
          <w:rFonts w:ascii="Book Antiqua" w:hAnsi="Book Antiqua"/>
          <w:b/>
          <w:bCs/>
          <w:sz w:val="24"/>
          <w:szCs w:val="24"/>
        </w:rPr>
        <w:t>ADOPTION FILING NUMBER</w:t>
      </w:r>
      <w:r>
        <w:rPr>
          <w:rFonts w:ascii="Book Antiqua" w:hAnsi="Book Antiqua"/>
          <w:b/>
          <w:sz w:val="24"/>
          <w:szCs w:val="24"/>
        </w:rPr>
        <w:t xml:space="preserve">: 2025-214 </w:t>
      </w:r>
      <w:r w:rsidRPr="00F74919">
        <w:rPr>
          <w:rFonts w:ascii="Book Antiqua" w:hAnsi="Book Antiqua"/>
          <w:b/>
          <w:color w:val="C00000"/>
          <w:sz w:val="24"/>
          <w:szCs w:val="24"/>
        </w:rPr>
        <w:t>(Emergency Adoption)</w:t>
      </w:r>
    </w:p>
    <w:p w14:paraId="50B8569F" w14:textId="77777777" w:rsidR="001032D8" w:rsidRPr="00F74919" w:rsidRDefault="001032D8" w:rsidP="00F74919">
      <w:pPr>
        <w:spacing w:line="245" w:lineRule="exact"/>
        <w:jc w:val="both"/>
        <w:rPr>
          <w:rFonts w:ascii="Book Antiqua" w:hAnsi="Book Antiqua"/>
          <w:sz w:val="24"/>
          <w:szCs w:val="24"/>
        </w:rPr>
      </w:pPr>
    </w:p>
    <w:p w14:paraId="4ADFFD82" w14:textId="191555D1" w:rsidR="001032D8" w:rsidRDefault="001032D8" w:rsidP="00F74919">
      <w:pPr>
        <w:spacing w:line="245" w:lineRule="exact"/>
        <w:jc w:val="both"/>
        <w:rPr>
          <w:rFonts w:ascii="Book Antiqua" w:hAnsi="Book Antiqua"/>
          <w:b/>
          <w:sz w:val="24"/>
          <w:szCs w:val="24"/>
        </w:rPr>
      </w:pPr>
      <w:r w:rsidRPr="00F74919">
        <w:rPr>
          <w:rFonts w:ascii="Book Antiqua" w:hAnsi="Book Antiqua"/>
          <w:b/>
          <w:sz w:val="24"/>
          <w:szCs w:val="24"/>
        </w:rPr>
        <w:t>CONCISE SUMMARY</w:t>
      </w:r>
      <w:r>
        <w:rPr>
          <w:rFonts w:ascii="Book Antiqua" w:hAnsi="Book Antiqua"/>
          <w:b/>
          <w:sz w:val="24"/>
          <w:szCs w:val="24"/>
        </w:rPr>
        <w:t>:</w:t>
      </w:r>
    </w:p>
    <w:p w14:paraId="20BC1942" w14:textId="77777777" w:rsidR="001032D8" w:rsidRPr="00F74919" w:rsidRDefault="001032D8" w:rsidP="00F74919">
      <w:pPr>
        <w:spacing w:line="245" w:lineRule="exact"/>
        <w:jc w:val="both"/>
        <w:rPr>
          <w:rFonts w:ascii="Book Antiqua" w:hAnsi="Book Antiqua"/>
          <w:sz w:val="24"/>
          <w:szCs w:val="24"/>
        </w:rPr>
      </w:pPr>
    </w:p>
    <w:p w14:paraId="0E0D45B6" w14:textId="77777777" w:rsidR="001032D8" w:rsidRPr="00F74919" w:rsidRDefault="001032D8" w:rsidP="00F74919">
      <w:pPr>
        <w:spacing w:line="245" w:lineRule="exact"/>
        <w:jc w:val="both"/>
        <w:rPr>
          <w:rFonts w:ascii="Book Antiqua" w:hAnsi="Book Antiqua"/>
          <w:b/>
          <w:color w:val="000000" w:themeColor="text1"/>
          <w:sz w:val="24"/>
          <w:szCs w:val="24"/>
        </w:rPr>
      </w:pPr>
      <w:r w:rsidRPr="00F74919">
        <w:rPr>
          <w:rFonts w:ascii="Book Antiqua" w:hAnsi="Book Antiqua"/>
          <w:sz w:val="24"/>
          <w:szCs w:val="24"/>
        </w:rPr>
        <w:t xml:space="preserve">The Minimum November </w:t>
      </w:r>
      <w:r w:rsidRPr="00F74919">
        <w:rPr>
          <w:rFonts w:ascii="Book Antiqua" w:hAnsi="Book Antiqua"/>
          <w:color w:val="000000" w:themeColor="text1"/>
          <w:sz w:val="24"/>
          <w:szCs w:val="24"/>
        </w:rPr>
        <w:t>2025 Class I price is $</w:t>
      </w:r>
      <w:r w:rsidRPr="00F74919">
        <w:rPr>
          <w:rFonts w:ascii="Book Antiqua" w:hAnsi="Book Antiqua"/>
          <w:b/>
          <w:bCs/>
          <w:color w:val="000000" w:themeColor="text1"/>
          <w:sz w:val="24"/>
          <w:szCs w:val="24"/>
        </w:rPr>
        <w:t>21.85</w:t>
      </w:r>
      <w:r w:rsidRPr="00F74919">
        <w:rPr>
          <w:rFonts w:ascii="Book Antiqua" w:hAnsi="Book Antiqua"/>
          <w:color w:val="000000" w:themeColor="text1"/>
          <w:sz w:val="24"/>
          <w:szCs w:val="24"/>
        </w:rPr>
        <w:t>/cwt. plus $</w:t>
      </w:r>
      <w:r w:rsidRPr="00F74919">
        <w:rPr>
          <w:rFonts w:ascii="Book Antiqua" w:hAnsi="Book Antiqua"/>
          <w:b/>
          <w:bCs/>
          <w:color w:val="000000" w:themeColor="text1"/>
          <w:sz w:val="24"/>
          <w:szCs w:val="24"/>
        </w:rPr>
        <w:t>1.63</w:t>
      </w:r>
      <w:r w:rsidRPr="00F74919">
        <w:rPr>
          <w:rFonts w:ascii="Book Antiqua" w:hAnsi="Book Antiqua"/>
          <w:color w:val="000000" w:themeColor="text1"/>
          <w:sz w:val="24"/>
          <w:szCs w:val="24"/>
        </w:rPr>
        <w:t>/cwt. for Producer Margins, an over-order premium of $</w:t>
      </w:r>
      <w:r w:rsidRPr="00F74919">
        <w:rPr>
          <w:rFonts w:ascii="Book Antiqua" w:hAnsi="Book Antiqua"/>
          <w:b/>
          <w:bCs/>
          <w:color w:val="000000" w:themeColor="text1"/>
          <w:sz w:val="24"/>
          <w:szCs w:val="24"/>
        </w:rPr>
        <w:t>1.04</w:t>
      </w:r>
      <w:r w:rsidRPr="00F74919">
        <w:rPr>
          <w:rFonts w:ascii="Book Antiqua" w:hAnsi="Book Antiqua"/>
          <w:color w:val="000000" w:themeColor="text1"/>
          <w:sz w:val="24"/>
          <w:szCs w:val="24"/>
        </w:rPr>
        <w:t>/cwt as prevailing in Southern New England, and a $</w:t>
      </w:r>
      <w:r w:rsidRPr="00F74919">
        <w:rPr>
          <w:rFonts w:ascii="Book Antiqua" w:hAnsi="Book Antiqua"/>
          <w:b/>
          <w:bCs/>
          <w:color w:val="000000" w:themeColor="text1"/>
          <w:sz w:val="24"/>
          <w:szCs w:val="24"/>
        </w:rPr>
        <w:t>0.47</w:t>
      </w:r>
      <w:r w:rsidRPr="00F74919">
        <w:rPr>
          <w:rFonts w:ascii="Book Antiqua" w:hAnsi="Book Antiqua"/>
          <w:color w:val="000000" w:themeColor="text1"/>
          <w:sz w:val="24"/>
          <w:szCs w:val="24"/>
        </w:rPr>
        <w:t xml:space="preserve">/cwt. handling fee, for a total of </w:t>
      </w:r>
      <w:r w:rsidRPr="00F74919">
        <w:rPr>
          <w:rFonts w:ascii="Book Antiqua" w:hAnsi="Book Antiqua"/>
          <w:b/>
          <w:color w:val="000000" w:themeColor="text1"/>
          <w:sz w:val="24"/>
          <w:szCs w:val="24"/>
        </w:rPr>
        <w:t>$25.19/cwt</w:t>
      </w:r>
      <w:r w:rsidRPr="00F74919">
        <w:rPr>
          <w:rFonts w:ascii="Book Antiqua" w:hAnsi="Book Antiqua"/>
          <w:color w:val="000000" w:themeColor="text1"/>
          <w:sz w:val="24"/>
          <w:szCs w:val="24"/>
        </w:rPr>
        <w:t>., which includes a $0</w:t>
      </w:r>
      <w:r w:rsidRPr="00F74919">
        <w:rPr>
          <w:rFonts w:ascii="Book Antiqua" w:hAnsi="Book Antiqua"/>
          <w:b/>
          <w:bCs/>
          <w:color w:val="000000" w:themeColor="text1"/>
          <w:sz w:val="24"/>
          <w:szCs w:val="24"/>
        </w:rPr>
        <w:t>.20</w:t>
      </w:r>
      <w:r w:rsidRPr="00F74919">
        <w:rPr>
          <w:rFonts w:ascii="Book Antiqua" w:hAnsi="Book Antiqua"/>
          <w:color w:val="000000" w:themeColor="text1"/>
          <w:sz w:val="24"/>
          <w:szCs w:val="24"/>
        </w:rPr>
        <w:t xml:space="preserve">/cwt Federal promotion fee.  </w:t>
      </w:r>
    </w:p>
    <w:p w14:paraId="2E3816A8" w14:textId="77777777" w:rsidR="001032D8" w:rsidRPr="00F74919" w:rsidRDefault="001032D8" w:rsidP="00F74919">
      <w:pPr>
        <w:spacing w:line="245" w:lineRule="exact"/>
        <w:jc w:val="both"/>
        <w:rPr>
          <w:rFonts w:ascii="Book Antiqua" w:hAnsi="Book Antiqua"/>
          <w:sz w:val="24"/>
          <w:szCs w:val="24"/>
        </w:rPr>
      </w:pPr>
    </w:p>
    <w:p w14:paraId="38CA0612" w14:textId="77777777" w:rsidR="001032D8" w:rsidRPr="00F74919" w:rsidRDefault="001032D8" w:rsidP="00F74919">
      <w:pPr>
        <w:spacing w:line="245" w:lineRule="exact"/>
        <w:jc w:val="both"/>
        <w:rPr>
          <w:rFonts w:ascii="Book Antiqua" w:hAnsi="Book Antiqua"/>
          <w:sz w:val="24"/>
          <w:szCs w:val="24"/>
        </w:rPr>
      </w:pPr>
    </w:p>
    <w:p w14:paraId="73D2A136" w14:textId="67664FBB" w:rsidR="001032D8" w:rsidRPr="00F74919" w:rsidRDefault="001032D8" w:rsidP="00F74919">
      <w:pPr>
        <w:spacing w:line="245" w:lineRule="exact"/>
        <w:jc w:val="both"/>
        <w:rPr>
          <w:rFonts w:ascii="Book Antiqua" w:hAnsi="Book Antiqua"/>
          <w:b/>
          <w:sz w:val="24"/>
          <w:szCs w:val="24"/>
        </w:rPr>
      </w:pPr>
      <w:r w:rsidRPr="00F74919">
        <w:rPr>
          <w:rFonts w:ascii="Book Antiqua" w:hAnsi="Book Antiqua"/>
          <w:b/>
          <w:sz w:val="24"/>
          <w:szCs w:val="24"/>
        </w:rPr>
        <w:t>EFFECTIVE DATE</w:t>
      </w:r>
      <w:r w:rsidRPr="00F74919">
        <w:rPr>
          <w:rFonts w:ascii="Book Antiqua" w:hAnsi="Book Antiqua"/>
          <w:sz w:val="24"/>
          <w:szCs w:val="24"/>
        </w:rPr>
        <w:t>:</w:t>
      </w:r>
      <w:r>
        <w:rPr>
          <w:rFonts w:ascii="Book Antiqua" w:hAnsi="Book Antiqua"/>
          <w:sz w:val="24"/>
          <w:szCs w:val="24"/>
        </w:rPr>
        <w:t xml:space="preserve"> </w:t>
      </w:r>
      <w:r w:rsidRPr="00F74919">
        <w:rPr>
          <w:rFonts w:ascii="Book Antiqua" w:hAnsi="Book Antiqua"/>
          <w:b/>
          <w:bCs/>
          <w:sz w:val="24"/>
          <w:szCs w:val="24"/>
        </w:rPr>
        <w:t>Sunday, November 2, 2025</w:t>
      </w:r>
    </w:p>
    <w:p w14:paraId="727F8F32" w14:textId="77777777" w:rsidR="001032D8" w:rsidRPr="00F74919" w:rsidRDefault="001032D8" w:rsidP="00F74919">
      <w:pPr>
        <w:spacing w:line="245" w:lineRule="exact"/>
        <w:jc w:val="both"/>
        <w:rPr>
          <w:rFonts w:ascii="Book Antiqua" w:hAnsi="Book Antiqua"/>
          <w:b/>
          <w:sz w:val="24"/>
          <w:szCs w:val="24"/>
        </w:rPr>
      </w:pPr>
    </w:p>
    <w:p w14:paraId="22A577AA" w14:textId="77777777" w:rsidR="001032D8" w:rsidRPr="00F74919" w:rsidRDefault="001032D8" w:rsidP="00F74919">
      <w:pPr>
        <w:spacing w:line="245" w:lineRule="exact"/>
        <w:jc w:val="both"/>
        <w:rPr>
          <w:rFonts w:ascii="Book Antiqua" w:hAnsi="Book Antiqua"/>
          <w:bCs/>
          <w:sz w:val="24"/>
          <w:szCs w:val="24"/>
        </w:rPr>
      </w:pPr>
      <w:r w:rsidRPr="00F74919">
        <w:rPr>
          <w:rFonts w:ascii="Book Antiqua" w:hAnsi="Book Antiqua"/>
          <w:b/>
          <w:sz w:val="24"/>
          <w:szCs w:val="24"/>
        </w:rPr>
        <w:t xml:space="preserve">AGENCY CONTACT PERSON: </w:t>
      </w:r>
      <w:r w:rsidRPr="00F74919">
        <w:rPr>
          <w:rFonts w:ascii="Book Antiqua" w:hAnsi="Book Antiqua"/>
          <w:bCs/>
          <w:sz w:val="24"/>
          <w:szCs w:val="24"/>
        </w:rPr>
        <w:t>Julie-Marie R. Bickford</w:t>
      </w:r>
    </w:p>
    <w:p w14:paraId="40EC6A08" w14:textId="7AF12A07" w:rsidR="001032D8" w:rsidRPr="00F74919" w:rsidRDefault="001032D8" w:rsidP="00F74919">
      <w:pPr>
        <w:spacing w:line="245" w:lineRule="exact"/>
        <w:ind w:left="445" w:hanging="445"/>
        <w:jc w:val="both"/>
        <w:rPr>
          <w:rFonts w:ascii="Book Antiqua" w:hAnsi="Book Antiqua"/>
          <w:bCs/>
          <w:sz w:val="24"/>
          <w:szCs w:val="24"/>
        </w:rPr>
      </w:pPr>
      <w:r w:rsidRPr="00F74919">
        <w:rPr>
          <w:rFonts w:ascii="Book Antiqua" w:hAnsi="Book Antiqua"/>
          <w:bCs/>
          <w:sz w:val="24"/>
          <w:szCs w:val="24"/>
        </w:rPr>
        <w:t xml:space="preserve">AGENCY NAME:  Maine Milk Commission, DACF </w:t>
      </w:r>
    </w:p>
    <w:p w14:paraId="48AC945D" w14:textId="062A76EE" w:rsidR="001032D8" w:rsidRPr="00F74919" w:rsidRDefault="001032D8" w:rsidP="00F74919">
      <w:pPr>
        <w:spacing w:line="245" w:lineRule="exact"/>
        <w:ind w:left="445" w:hanging="445"/>
        <w:jc w:val="both"/>
        <w:rPr>
          <w:rFonts w:ascii="Book Antiqua" w:hAnsi="Book Antiqua"/>
          <w:bCs/>
          <w:sz w:val="24"/>
          <w:szCs w:val="24"/>
        </w:rPr>
      </w:pPr>
      <w:r w:rsidRPr="00F74919">
        <w:rPr>
          <w:rFonts w:ascii="Book Antiqua" w:hAnsi="Book Antiqua"/>
          <w:bCs/>
          <w:sz w:val="24"/>
          <w:szCs w:val="24"/>
        </w:rPr>
        <w:lastRenderedPageBreak/>
        <w:t>ADDRESS: 28 SHS, Augusta, ME 04333</w:t>
      </w:r>
    </w:p>
    <w:p w14:paraId="1FC49D5D" w14:textId="34F84AEA" w:rsidR="001032D8" w:rsidRPr="00F74919" w:rsidRDefault="001032D8" w:rsidP="00F74919">
      <w:pPr>
        <w:spacing w:line="245" w:lineRule="exact"/>
        <w:ind w:left="445" w:hanging="445"/>
        <w:jc w:val="both"/>
        <w:rPr>
          <w:rFonts w:ascii="Book Antiqua" w:hAnsi="Book Antiqua"/>
          <w:bCs/>
          <w:sz w:val="24"/>
          <w:szCs w:val="24"/>
        </w:rPr>
      </w:pPr>
      <w:r w:rsidRPr="00F74919">
        <w:rPr>
          <w:rFonts w:ascii="Book Antiqua" w:hAnsi="Book Antiqua"/>
          <w:bCs/>
          <w:sz w:val="24"/>
          <w:szCs w:val="24"/>
        </w:rPr>
        <w:t>TELEPHONE: 207-287-7521</w:t>
      </w:r>
    </w:p>
    <w:p w14:paraId="51605DEE" w14:textId="23767579" w:rsidR="001032D8" w:rsidRPr="00F74919" w:rsidRDefault="009B2858" w:rsidP="00F74919">
      <w:pPr>
        <w:spacing w:line="245" w:lineRule="exact"/>
        <w:ind w:firstLine="5"/>
        <w:jc w:val="both"/>
        <w:rPr>
          <w:rFonts w:ascii="Book Antiqua" w:hAnsi="Book Antiqua"/>
          <w:sz w:val="24"/>
          <w:szCs w:val="24"/>
        </w:rPr>
      </w:pPr>
      <w:r>
        <w:rPr>
          <w:rFonts w:ascii="Book Antiqua" w:hAnsi="Book Antiqua"/>
          <w:sz w:val="24"/>
          <w:szCs w:val="24"/>
        </w:rPr>
        <w:pict w14:anchorId="56A217C3">
          <v:rect id="_x0000_i1028" style="width:0;height:1.5pt" o:hralign="center" o:hrstd="t" o:hr="t" fillcolor="#a0a0a0" stroked="f"/>
        </w:pict>
      </w:r>
    </w:p>
    <w:p w14:paraId="3979F9C7" w14:textId="77777777" w:rsidR="00367A1B" w:rsidRDefault="00367A1B" w:rsidP="00F74919">
      <w:pPr>
        <w:ind w:left="1440" w:right="360" w:hanging="1440"/>
        <w:rPr>
          <w:rFonts w:ascii="CG Times" w:hAnsi="CG Times"/>
          <w:b/>
          <w:sz w:val="22"/>
        </w:rPr>
      </w:pPr>
    </w:p>
    <w:p w14:paraId="7C8D9F24" w14:textId="0E5030CD" w:rsidR="00367A1B" w:rsidRPr="00F74919" w:rsidRDefault="00367A1B" w:rsidP="00F74919">
      <w:pPr>
        <w:ind w:right="360"/>
        <w:rPr>
          <w:rFonts w:ascii="Book Antiqua" w:hAnsi="Book Antiqua"/>
          <w:b/>
          <w:sz w:val="24"/>
          <w:szCs w:val="24"/>
        </w:rPr>
      </w:pPr>
      <w:r w:rsidRPr="00F74919">
        <w:rPr>
          <w:rStyle w:val="H1Char"/>
          <w:szCs w:val="24"/>
        </w:rPr>
        <w:t>AGENCY:</w:t>
      </w:r>
      <w:r w:rsidRPr="00F74919">
        <w:rPr>
          <w:rStyle w:val="H1Char"/>
          <w:szCs w:val="24"/>
        </w:rPr>
        <w:tab/>
        <w:t>Department of Agriculture, Conservation, and Forestry,  Maine Land Use Planning Commission,</w:t>
      </w:r>
      <w:r w:rsidRPr="00F74919">
        <w:rPr>
          <w:rStyle w:val="H1Char"/>
          <w:szCs w:val="24"/>
        </w:rPr>
        <w:br/>
      </w:r>
      <w:r w:rsidRPr="00F74919">
        <w:rPr>
          <w:rFonts w:ascii="Book Antiqua" w:hAnsi="Book Antiqua"/>
          <w:b/>
          <w:sz w:val="24"/>
          <w:szCs w:val="24"/>
        </w:rPr>
        <w:t>CHAPTER NUMBER AND TITLE: 01-672 C.M.R. Ch. 1, Fee Schedule</w:t>
      </w:r>
    </w:p>
    <w:p w14:paraId="7566BA2E" w14:textId="0031B0A8" w:rsidR="00367A1B" w:rsidRPr="00F74919" w:rsidRDefault="00367A1B" w:rsidP="00F74919">
      <w:pPr>
        <w:ind w:right="360"/>
        <w:rPr>
          <w:rFonts w:ascii="Book Antiqua" w:hAnsi="Book Antiqua"/>
          <w:color w:val="C00000"/>
          <w:sz w:val="24"/>
          <w:szCs w:val="24"/>
        </w:rPr>
      </w:pPr>
      <w:r w:rsidRPr="00F74919">
        <w:rPr>
          <w:rFonts w:ascii="Book Antiqua" w:hAnsi="Book Antiqua"/>
          <w:b/>
          <w:sz w:val="24"/>
          <w:szCs w:val="24"/>
        </w:rPr>
        <w:t xml:space="preserve">ADOPTION FILING NUMBER: 2025-217 </w:t>
      </w:r>
      <w:r w:rsidRPr="00F74919">
        <w:rPr>
          <w:rFonts w:ascii="Book Antiqua" w:hAnsi="Book Antiqua"/>
          <w:b/>
          <w:color w:val="C00000"/>
          <w:sz w:val="24"/>
          <w:szCs w:val="24"/>
        </w:rPr>
        <w:t>(Provisional Adoption)</w:t>
      </w:r>
    </w:p>
    <w:p w14:paraId="0101739F" w14:textId="77777777" w:rsidR="00367A1B" w:rsidRPr="00F74919" w:rsidRDefault="00367A1B" w:rsidP="00F74919">
      <w:pPr>
        <w:rPr>
          <w:rFonts w:ascii="Book Antiqua" w:hAnsi="Book Antiqua"/>
          <w:sz w:val="24"/>
          <w:szCs w:val="24"/>
        </w:rPr>
      </w:pPr>
    </w:p>
    <w:p w14:paraId="2FBD4672" w14:textId="580B1F19" w:rsidR="00367A1B" w:rsidRPr="00F74919" w:rsidRDefault="00367A1B" w:rsidP="00F74919">
      <w:pPr>
        <w:rPr>
          <w:rFonts w:ascii="Book Antiqua" w:hAnsi="Book Antiqua"/>
          <w:b/>
          <w:sz w:val="24"/>
          <w:szCs w:val="24"/>
        </w:rPr>
      </w:pPr>
      <w:r w:rsidRPr="00F74919">
        <w:rPr>
          <w:rFonts w:ascii="Book Antiqua" w:hAnsi="Book Antiqua"/>
          <w:b/>
          <w:sz w:val="24"/>
          <w:szCs w:val="24"/>
        </w:rPr>
        <w:t>CONCISE SUMMARY:</w:t>
      </w:r>
    </w:p>
    <w:p w14:paraId="67B2BD24" w14:textId="77777777" w:rsidR="00367A1B" w:rsidRPr="00F74919" w:rsidRDefault="00367A1B" w:rsidP="00F74919">
      <w:pPr>
        <w:rPr>
          <w:rFonts w:ascii="Book Antiqua" w:hAnsi="Book Antiqua"/>
          <w:sz w:val="24"/>
          <w:szCs w:val="24"/>
        </w:rPr>
      </w:pPr>
    </w:p>
    <w:p w14:paraId="0B445949" w14:textId="77777777" w:rsidR="00367A1B" w:rsidRPr="00F74919" w:rsidRDefault="00367A1B" w:rsidP="00F74919">
      <w:pPr>
        <w:rPr>
          <w:rFonts w:ascii="Book Antiqua" w:hAnsi="Book Antiqua"/>
          <w:sz w:val="24"/>
          <w:szCs w:val="24"/>
        </w:rPr>
      </w:pPr>
      <w:r w:rsidRPr="00F74919">
        <w:rPr>
          <w:rFonts w:ascii="Book Antiqua" w:hAnsi="Book Antiqua" w:cs="Calibri"/>
          <w:sz w:val="24"/>
          <w:szCs w:val="24"/>
        </w:rPr>
        <w:t>The provisionally adopted revisions create a simpler system for calculating residential building permit fees for applicants and staff while maintaining some equity based on project size and scope. Revisions also include clarifications and formatting edits.</w:t>
      </w:r>
    </w:p>
    <w:p w14:paraId="4E739520" w14:textId="77777777" w:rsidR="00367A1B" w:rsidRPr="00F74919" w:rsidRDefault="00367A1B" w:rsidP="00F74919">
      <w:pPr>
        <w:rPr>
          <w:rFonts w:ascii="Book Antiqua" w:hAnsi="Book Antiqua"/>
          <w:sz w:val="24"/>
          <w:szCs w:val="24"/>
        </w:rPr>
      </w:pPr>
    </w:p>
    <w:p w14:paraId="146F4256" w14:textId="5665BE59" w:rsidR="00367A1B" w:rsidRPr="00F74919" w:rsidRDefault="00367A1B" w:rsidP="00F74919">
      <w:pPr>
        <w:rPr>
          <w:rFonts w:ascii="Book Antiqua" w:hAnsi="Book Antiqua"/>
          <w:b/>
          <w:bCs/>
          <w:color w:val="C00000"/>
          <w:sz w:val="24"/>
          <w:szCs w:val="24"/>
        </w:rPr>
      </w:pPr>
      <w:r w:rsidRPr="00F74919">
        <w:rPr>
          <w:rFonts w:ascii="Book Antiqua" w:hAnsi="Book Antiqua"/>
          <w:b/>
          <w:sz w:val="24"/>
          <w:szCs w:val="24"/>
        </w:rPr>
        <w:t>EFFECTIVE DATE</w:t>
      </w:r>
      <w:r w:rsidRPr="00F74919">
        <w:rPr>
          <w:rFonts w:ascii="Book Antiqua" w:hAnsi="Book Antiqua"/>
          <w:sz w:val="24"/>
          <w:szCs w:val="24"/>
        </w:rPr>
        <w:t xml:space="preserve">: </w:t>
      </w:r>
      <w:r w:rsidRPr="00F74919">
        <w:rPr>
          <w:rFonts w:ascii="Book Antiqua" w:hAnsi="Book Antiqua"/>
          <w:b/>
          <w:bCs/>
          <w:color w:val="C00000"/>
          <w:sz w:val="24"/>
          <w:szCs w:val="24"/>
        </w:rPr>
        <w:t>Not applicable (Provisionally Adopted Rule)</w:t>
      </w:r>
    </w:p>
    <w:p w14:paraId="0B5090A6" w14:textId="77777777" w:rsidR="00367A1B" w:rsidRPr="00F74919" w:rsidRDefault="00367A1B" w:rsidP="00F74919">
      <w:pPr>
        <w:rPr>
          <w:rFonts w:ascii="Book Antiqua" w:hAnsi="Book Antiqua"/>
          <w:b/>
          <w:sz w:val="24"/>
          <w:szCs w:val="24"/>
        </w:rPr>
      </w:pPr>
    </w:p>
    <w:p w14:paraId="2CC9D4A5" w14:textId="77777777" w:rsidR="00367A1B" w:rsidRPr="00F74919" w:rsidRDefault="00367A1B" w:rsidP="00F74919">
      <w:pPr>
        <w:rPr>
          <w:rFonts w:ascii="Book Antiqua" w:hAnsi="Book Antiqua"/>
          <w:bCs/>
          <w:sz w:val="24"/>
          <w:szCs w:val="24"/>
        </w:rPr>
      </w:pPr>
      <w:r w:rsidRPr="00F74919">
        <w:rPr>
          <w:rFonts w:ascii="Book Antiqua" w:hAnsi="Book Antiqua"/>
          <w:b/>
          <w:sz w:val="24"/>
          <w:szCs w:val="24"/>
        </w:rPr>
        <w:t xml:space="preserve">AGENCY CONTACT PERSON:  </w:t>
      </w:r>
      <w:r w:rsidRPr="00F74919">
        <w:rPr>
          <w:rFonts w:ascii="Book Antiqua" w:hAnsi="Book Antiqua"/>
          <w:bCs/>
          <w:sz w:val="24"/>
          <w:szCs w:val="24"/>
        </w:rPr>
        <w:t>Tim Beaucage</w:t>
      </w:r>
    </w:p>
    <w:p w14:paraId="55EF9B73" w14:textId="7B13D6C5" w:rsidR="00367A1B" w:rsidRPr="00F74919" w:rsidRDefault="00367A1B" w:rsidP="00F74919">
      <w:pPr>
        <w:ind w:firstLine="5"/>
        <w:rPr>
          <w:rFonts w:ascii="Book Antiqua" w:hAnsi="Book Antiqua"/>
          <w:bCs/>
          <w:sz w:val="24"/>
          <w:szCs w:val="24"/>
        </w:rPr>
      </w:pPr>
      <w:r w:rsidRPr="00F74919">
        <w:rPr>
          <w:rFonts w:ascii="Book Antiqua" w:hAnsi="Book Antiqua"/>
          <w:bCs/>
          <w:sz w:val="24"/>
          <w:szCs w:val="24"/>
        </w:rPr>
        <w:t>AGENCY NAME:  Maine Land Use Planning Commission, Department of Agriculture, Conservation and Forestry</w:t>
      </w:r>
    </w:p>
    <w:p w14:paraId="642B7EFD" w14:textId="4FE3830A" w:rsidR="00367A1B" w:rsidRPr="00F74919" w:rsidRDefault="00367A1B" w:rsidP="00F74919">
      <w:pPr>
        <w:ind w:left="445" w:hanging="445"/>
        <w:rPr>
          <w:rFonts w:ascii="Book Antiqua" w:hAnsi="Book Antiqua"/>
          <w:bCs/>
          <w:sz w:val="24"/>
          <w:szCs w:val="24"/>
        </w:rPr>
      </w:pPr>
      <w:r w:rsidRPr="00F74919">
        <w:rPr>
          <w:rFonts w:ascii="Book Antiqua" w:hAnsi="Book Antiqua"/>
          <w:bCs/>
          <w:sz w:val="24"/>
          <w:szCs w:val="24"/>
        </w:rPr>
        <w:t>ADDRESS: 22 SHS, Augusta, ME 04333</w:t>
      </w:r>
    </w:p>
    <w:p w14:paraId="73B3A58B" w14:textId="1EE5591A" w:rsidR="00367A1B" w:rsidRDefault="00367A1B" w:rsidP="00F74919">
      <w:pPr>
        <w:rPr>
          <w:rFonts w:ascii="Book Antiqua" w:hAnsi="Book Antiqua"/>
          <w:bCs/>
          <w:sz w:val="24"/>
          <w:szCs w:val="24"/>
        </w:rPr>
      </w:pPr>
      <w:r w:rsidRPr="00F74919">
        <w:rPr>
          <w:rFonts w:ascii="Book Antiqua" w:hAnsi="Book Antiqua"/>
          <w:bCs/>
          <w:sz w:val="24"/>
          <w:szCs w:val="24"/>
        </w:rPr>
        <w:t>TELEPHONE: 207-931-6974</w:t>
      </w:r>
    </w:p>
    <w:p w14:paraId="715CA8DB" w14:textId="2CC0260D" w:rsidR="00082269" w:rsidRDefault="00082269" w:rsidP="00F74919">
      <w:pPr>
        <w:rPr>
          <w:rFonts w:ascii="Book Antiqua" w:hAnsi="Book Antiqua"/>
          <w:bCs/>
          <w:sz w:val="24"/>
          <w:szCs w:val="24"/>
        </w:rPr>
      </w:pPr>
      <w:r>
        <w:rPr>
          <w:rFonts w:ascii="Book Antiqua" w:hAnsi="Book Antiqua"/>
          <w:sz w:val="24"/>
          <w:szCs w:val="24"/>
        </w:rPr>
        <w:pict w14:anchorId="7FE26EC3">
          <v:rect id="_x0000_i1029" style="width:0;height:1.5pt" o:hralign="center" o:hrstd="t" o:hr="t" fillcolor="#a0a0a0" stroked="f"/>
        </w:pict>
      </w:r>
    </w:p>
    <w:p w14:paraId="222EEACF" w14:textId="77777777" w:rsidR="00082269" w:rsidRPr="00F74919" w:rsidRDefault="00082269" w:rsidP="00F74919">
      <w:pPr>
        <w:rPr>
          <w:rFonts w:ascii="Book Antiqua" w:hAnsi="Book Antiqua"/>
          <w:bCs/>
          <w:sz w:val="24"/>
          <w:szCs w:val="24"/>
        </w:rPr>
      </w:pPr>
    </w:p>
    <w:p w14:paraId="35BDE2DD" w14:textId="2B8821B0" w:rsidR="00082269" w:rsidRDefault="00082269" w:rsidP="009B2858">
      <w:pPr>
        <w:pStyle w:val="H1"/>
      </w:pPr>
      <w:r>
        <w:rPr>
          <w:rFonts w:eastAsia="Times New Roman"/>
        </w:rPr>
        <w:t>AGENCY:</w:t>
      </w:r>
      <w:r>
        <w:t xml:space="preserve"> </w:t>
      </w:r>
      <w:r>
        <w:rPr>
          <w:rFonts w:eastAsia="Times New Roman"/>
        </w:rPr>
        <w:t>Department of Marine Resources</w:t>
      </w:r>
    </w:p>
    <w:p w14:paraId="4E769C6F" w14:textId="3C8FBB79" w:rsidR="00082269" w:rsidRPr="009B2858" w:rsidRDefault="00082269" w:rsidP="00082269">
      <w:pPr>
        <w:rPr>
          <w:rFonts w:ascii="Book Antiqua" w:hAnsi="Book Antiqua"/>
          <w:b/>
          <w:sz w:val="24"/>
          <w:szCs w:val="24"/>
        </w:rPr>
      </w:pPr>
      <w:r w:rsidRPr="009B2858">
        <w:rPr>
          <w:rFonts w:ascii="Book Antiqua" w:hAnsi="Book Antiqua"/>
          <w:b/>
          <w:sz w:val="24"/>
          <w:szCs w:val="24"/>
        </w:rPr>
        <w:t xml:space="preserve">CHAPTER NUMBER AND TITLE: </w:t>
      </w:r>
      <w:r w:rsidRPr="009B2858">
        <w:rPr>
          <w:rFonts w:ascii="Book Antiqua" w:hAnsi="Book Antiqua"/>
          <w:b/>
          <w:sz w:val="24"/>
          <w:szCs w:val="24"/>
        </w:rPr>
        <w:t>13-188 C.M.R. Ch.</w:t>
      </w:r>
      <w:r w:rsidRPr="009B2858">
        <w:rPr>
          <w:rFonts w:ascii="Book Antiqua" w:hAnsi="Book Antiqua"/>
          <w:b/>
          <w:sz w:val="24"/>
          <w:szCs w:val="24"/>
        </w:rPr>
        <w:t xml:space="preserve"> 36</w:t>
      </w:r>
      <w:r w:rsidRPr="009B2858">
        <w:rPr>
          <w:rFonts w:ascii="Book Antiqua" w:hAnsi="Book Antiqua"/>
          <w:b/>
          <w:sz w:val="24"/>
          <w:szCs w:val="24"/>
        </w:rPr>
        <w:t>,</w:t>
      </w:r>
      <w:r w:rsidRPr="009B2858">
        <w:rPr>
          <w:rFonts w:ascii="Book Antiqua" w:hAnsi="Book Antiqua"/>
          <w:b/>
          <w:sz w:val="24"/>
          <w:szCs w:val="24"/>
        </w:rPr>
        <w:t xml:space="preserve"> Atlantic Herring</w:t>
      </w:r>
      <w:r w:rsidRPr="009B2858">
        <w:rPr>
          <w:rFonts w:ascii="Book Antiqua" w:hAnsi="Book Antiqua"/>
          <w:b/>
          <w:sz w:val="24"/>
          <w:szCs w:val="24"/>
        </w:rPr>
        <w:t xml:space="preserve"> (</w:t>
      </w:r>
      <w:r w:rsidRPr="009B2858">
        <w:rPr>
          <w:rFonts w:ascii="Book Antiqua" w:hAnsi="Book Antiqua"/>
          <w:b/>
          <w:sz w:val="24"/>
          <w:szCs w:val="24"/>
        </w:rPr>
        <w:t>2025 Season 2 Modified</w:t>
      </w:r>
      <w:r w:rsidRPr="009B2858">
        <w:rPr>
          <w:rFonts w:ascii="Book Antiqua" w:hAnsi="Book Antiqua"/>
          <w:b/>
          <w:sz w:val="24"/>
          <w:szCs w:val="24"/>
        </w:rPr>
        <w:t>)</w:t>
      </w:r>
    </w:p>
    <w:p w14:paraId="2E2CC80B" w14:textId="563435BC" w:rsidR="00082269" w:rsidRPr="009B2858" w:rsidRDefault="00082269" w:rsidP="00082269">
      <w:pPr>
        <w:rPr>
          <w:rFonts w:ascii="Book Antiqua" w:hAnsi="Book Antiqua"/>
          <w:sz w:val="24"/>
          <w:szCs w:val="24"/>
        </w:rPr>
      </w:pPr>
      <w:r w:rsidRPr="009B2858">
        <w:rPr>
          <w:rFonts w:ascii="Book Antiqua" w:hAnsi="Book Antiqua"/>
          <w:b/>
          <w:sz w:val="24"/>
          <w:szCs w:val="24"/>
        </w:rPr>
        <w:t>ADOPTION FILING NUMBER: 2025-218</w:t>
      </w:r>
      <w:r>
        <w:rPr>
          <w:rFonts w:ascii="Book Antiqua" w:hAnsi="Book Antiqua"/>
          <w:b/>
          <w:sz w:val="24"/>
          <w:szCs w:val="24"/>
        </w:rPr>
        <w:t xml:space="preserve"> </w:t>
      </w:r>
      <w:r w:rsidRPr="009B2858">
        <w:rPr>
          <w:rFonts w:ascii="Book Antiqua" w:hAnsi="Book Antiqua"/>
          <w:b/>
          <w:color w:val="C00000"/>
          <w:sz w:val="24"/>
          <w:szCs w:val="24"/>
        </w:rPr>
        <w:t>(Emergency Rule)</w:t>
      </w:r>
    </w:p>
    <w:p w14:paraId="375C26D1" w14:textId="77777777" w:rsidR="00082269" w:rsidRPr="009B2858" w:rsidRDefault="00082269" w:rsidP="00082269">
      <w:pPr>
        <w:rPr>
          <w:rFonts w:ascii="Book Antiqua" w:hAnsi="Book Antiqua"/>
          <w:sz w:val="24"/>
          <w:szCs w:val="24"/>
        </w:rPr>
      </w:pPr>
      <w:r w:rsidRPr="009B2858">
        <w:rPr>
          <w:rFonts w:ascii="Book Antiqua" w:hAnsi="Book Antiqua"/>
          <w:b/>
          <w:sz w:val="24"/>
          <w:szCs w:val="24"/>
        </w:rPr>
        <w:t xml:space="preserve"> </w:t>
      </w:r>
    </w:p>
    <w:p w14:paraId="1487387D" w14:textId="77777777" w:rsidR="00082269" w:rsidRPr="009B2858" w:rsidRDefault="00082269" w:rsidP="00082269">
      <w:pPr>
        <w:rPr>
          <w:rFonts w:ascii="Book Antiqua" w:hAnsi="Book Antiqua"/>
          <w:sz w:val="24"/>
          <w:szCs w:val="24"/>
        </w:rPr>
      </w:pPr>
      <w:r w:rsidRPr="009B2858">
        <w:rPr>
          <w:rFonts w:ascii="Book Antiqua" w:hAnsi="Book Antiqua"/>
          <w:b/>
          <w:sz w:val="24"/>
          <w:szCs w:val="24"/>
        </w:rPr>
        <w:t>CONCISE SUMMARY:</w:t>
      </w:r>
      <w:r w:rsidRPr="009B2858">
        <w:rPr>
          <w:rFonts w:ascii="Book Antiqua" w:hAnsi="Book Antiqua"/>
          <w:sz w:val="24"/>
          <w:szCs w:val="24"/>
        </w:rPr>
        <w:t xml:space="preserve">  </w:t>
      </w:r>
    </w:p>
    <w:p w14:paraId="6549E741" w14:textId="5E5240A7" w:rsidR="00082269" w:rsidRPr="009B2858" w:rsidRDefault="00082269" w:rsidP="00082269">
      <w:pPr>
        <w:rPr>
          <w:rFonts w:ascii="Book Antiqua" w:hAnsi="Book Antiqua"/>
          <w:sz w:val="24"/>
          <w:szCs w:val="24"/>
        </w:rPr>
      </w:pPr>
      <w:r w:rsidRPr="009B2858">
        <w:rPr>
          <w:rFonts w:ascii="Book Antiqua" w:hAnsi="Book Antiqua"/>
          <w:sz w:val="24"/>
          <w:szCs w:val="24"/>
        </w:rPr>
        <w:t xml:space="preserve">   </w:t>
      </w:r>
      <w:r w:rsidRPr="009B2858">
        <w:rPr>
          <w:rFonts w:ascii="Book Antiqua" w:hAnsi="Book Antiqua"/>
          <w:sz w:val="24"/>
          <w:szCs w:val="24"/>
        </w:rPr>
        <w:tab/>
      </w:r>
    </w:p>
    <w:p w14:paraId="5F39A5D1" w14:textId="77777777" w:rsidR="00082269" w:rsidRPr="009B2858" w:rsidRDefault="00082269" w:rsidP="00082269">
      <w:pPr>
        <w:rPr>
          <w:rFonts w:ascii="Book Antiqua" w:hAnsi="Book Antiqua"/>
          <w:sz w:val="24"/>
          <w:szCs w:val="24"/>
        </w:rPr>
      </w:pPr>
      <w:r w:rsidRPr="009B2858">
        <w:rPr>
          <w:rFonts w:ascii="Book Antiqua" w:hAnsi="Book Antiqua"/>
          <w:sz w:val="24"/>
          <w:szCs w:val="24"/>
        </w:rPr>
        <w:t xml:space="preserve">The Days Out Commissioners have set zero landing days for November 4, </w:t>
      </w:r>
      <w:proofErr w:type="gramStart"/>
      <w:r w:rsidRPr="009B2858">
        <w:rPr>
          <w:rFonts w:ascii="Book Antiqua" w:hAnsi="Book Antiqua"/>
          <w:sz w:val="24"/>
          <w:szCs w:val="24"/>
        </w:rPr>
        <w:t>2025</w:t>
      </w:r>
      <w:proofErr w:type="gramEnd"/>
      <w:r w:rsidRPr="009B2858">
        <w:rPr>
          <w:rFonts w:ascii="Book Antiqua" w:hAnsi="Book Antiqua"/>
          <w:sz w:val="24"/>
          <w:szCs w:val="24"/>
        </w:rPr>
        <w:t xml:space="preserve"> through to December 31, 2025 for Season 2 of the Atlantic herring fishery. 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419B30C5" w14:textId="77777777" w:rsidR="00082269" w:rsidRPr="009B2858" w:rsidRDefault="00082269" w:rsidP="00082269">
      <w:pPr>
        <w:rPr>
          <w:rFonts w:ascii="Book Antiqua" w:eastAsia="Arial" w:hAnsi="Book Antiqua"/>
          <w:sz w:val="24"/>
          <w:szCs w:val="24"/>
        </w:rPr>
      </w:pPr>
      <w:r w:rsidRPr="009B2858">
        <w:rPr>
          <w:rFonts w:ascii="Book Antiqua" w:hAnsi="Book Antiqua"/>
          <w:b/>
          <w:sz w:val="24"/>
          <w:szCs w:val="24"/>
        </w:rPr>
        <w:t xml:space="preserve">  </w:t>
      </w:r>
    </w:p>
    <w:p w14:paraId="79AADA57" w14:textId="0EEAD921" w:rsidR="00082269" w:rsidRPr="009B2858" w:rsidRDefault="00082269" w:rsidP="00082269">
      <w:pPr>
        <w:rPr>
          <w:rFonts w:ascii="Book Antiqua" w:hAnsi="Book Antiqua"/>
          <w:sz w:val="24"/>
          <w:szCs w:val="24"/>
        </w:rPr>
      </w:pPr>
      <w:r w:rsidRPr="009B2858">
        <w:rPr>
          <w:rFonts w:ascii="Book Antiqua" w:hAnsi="Book Antiqua"/>
          <w:b/>
          <w:sz w:val="24"/>
          <w:szCs w:val="24"/>
        </w:rPr>
        <w:t xml:space="preserve">EFFECTIVE DATE:  </w:t>
      </w:r>
      <w:r w:rsidRPr="009B2858">
        <w:rPr>
          <w:rFonts w:ascii="Book Antiqua" w:hAnsi="Book Antiqua"/>
          <w:b/>
          <w:sz w:val="24"/>
          <w:szCs w:val="24"/>
        </w:rPr>
        <w:tab/>
      </w:r>
      <w:r w:rsidRPr="009B2858">
        <w:rPr>
          <w:rFonts w:ascii="Book Antiqua" w:hAnsi="Book Antiqua"/>
          <w:b/>
          <w:sz w:val="24"/>
          <w:szCs w:val="24"/>
        </w:rPr>
        <w:tab/>
      </w:r>
      <w:r w:rsidRPr="009B2858">
        <w:rPr>
          <w:rFonts w:ascii="Book Antiqua" w:hAnsi="Book Antiqua"/>
          <w:b/>
          <w:sz w:val="24"/>
          <w:szCs w:val="24"/>
        </w:rPr>
        <w:tab/>
      </w:r>
      <w:r w:rsidRPr="009B2858">
        <w:rPr>
          <w:rFonts w:ascii="Book Antiqua" w:hAnsi="Book Antiqua"/>
          <w:b/>
          <w:sz w:val="24"/>
          <w:szCs w:val="24"/>
        </w:rPr>
        <w:t xml:space="preserve">Tuesday, </w:t>
      </w:r>
      <w:r w:rsidRPr="009B2858">
        <w:rPr>
          <w:rFonts w:ascii="Book Antiqua" w:hAnsi="Book Antiqua"/>
          <w:b/>
          <w:sz w:val="24"/>
          <w:szCs w:val="24"/>
        </w:rPr>
        <w:t>November 4, 2025</w:t>
      </w:r>
    </w:p>
    <w:p w14:paraId="2A874793" w14:textId="77777777" w:rsidR="00082269" w:rsidRPr="009B2858" w:rsidRDefault="00082269" w:rsidP="00082269">
      <w:pPr>
        <w:rPr>
          <w:rFonts w:ascii="Book Antiqua" w:hAnsi="Book Antiqua"/>
          <w:sz w:val="24"/>
          <w:szCs w:val="24"/>
        </w:rPr>
      </w:pPr>
    </w:p>
    <w:p w14:paraId="22D19192" w14:textId="116D2937" w:rsidR="00082269" w:rsidRPr="009B2858" w:rsidRDefault="00082269" w:rsidP="00082269">
      <w:pPr>
        <w:rPr>
          <w:rFonts w:ascii="Book Antiqua" w:hAnsi="Book Antiqua"/>
          <w:bCs/>
          <w:sz w:val="24"/>
          <w:szCs w:val="24"/>
        </w:rPr>
      </w:pPr>
      <w:r w:rsidRPr="009B2858">
        <w:rPr>
          <w:rFonts w:ascii="Book Antiqua" w:hAnsi="Book Antiqua"/>
          <w:b/>
          <w:sz w:val="24"/>
          <w:szCs w:val="24"/>
        </w:rPr>
        <w:t xml:space="preserve">AGENCY CONTACT PERSON:  </w:t>
      </w:r>
      <w:r>
        <w:rPr>
          <w:rFonts w:ascii="Book Antiqua" w:hAnsi="Book Antiqua"/>
          <w:b/>
          <w:sz w:val="24"/>
          <w:szCs w:val="24"/>
        </w:rPr>
        <w:tab/>
      </w:r>
      <w:r w:rsidRPr="009B2858">
        <w:rPr>
          <w:rFonts w:ascii="Book Antiqua" w:hAnsi="Book Antiqua"/>
          <w:bCs/>
          <w:sz w:val="24"/>
          <w:szCs w:val="24"/>
        </w:rPr>
        <w:t>Melissa Smith</w:t>
      </w:r>
    </w:p>
    <w:p w14:paraId="5CCA463C" w14:textId="04C947A7"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AGENCY NAME:              </w:t>
      </w:r>
      <w:r w:rsidRPr="009B2858">
        <w:rPr>
          <w:rFonts w:ascii="Book Antiqua" w:hAnsi="Book Antiqua"/>
          <w:bCs/>
          <w:sz w:val="24"/>
          <w:szCs w:val="24"/>
        </w:rPr>
        <w:tab/>
      </w:r>
      <w:r w:rsidRPr="009B2858">
        <w:rPr>
          <w:rFonts w:ascii="Book Antiqua" w:hAnsi="Book Antiqua"/>
          <w:bCs/>
          <w:sz w:val="24"/>
          <w:szCs w:val="24"/>
        </w:rPr>
        <w:tab/>
      </w:r>
      <w:r>
        <w:rPr>
          <w:rFonts w:ascii="Book Antiqua" w:hAnsi="Book Antiqua"/>
          <w:bCs/>
          <w:sz w:val="24"/>
          <w:szCs w:val="24"/>
        </w:rPr>
        <w:tab/>
      </w:r>
      <w:r w:rsidRPr="009B2858">
        <w:rPr>
          <w:rFonts w:ascii="Book Antiqua" w:hAnsi="Book Antiqua"/>
          <w:bCs/>
          <w:sz w:val="24"/>
          <w:szCs w:val="24"/>
        </w:rPr>
        <w:t>Department of Marine Resources</w:t>
      </w:r>
    </w:p>
    <w:p w14:paraId="56F54E7A" w14:textId="1D18D0A8"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ADDRESS:                        </w:t>
      </w:r>
      <w:r w:rsidRPr="009B2858">
        <w:rPr>
          <w:rFonts w:ascii="Book Antiqua" w:hAnsi="Book Antiqua"/>
          <w:bCs/>
          <w:sz w:val="24"/>
          <w:szCs w:val="24"/>
        </w:rPr>
        <w:tab/>
      </w:r>
      <w:r w:rsidRPr="009B2858">
        <w:rPr>
          <w:rFonts w:ascii="Book Antiqua" w:hAnsi="Book Antiqua"/>
          <w:bCs/>
          <w:sz w:val="24"/>
          <w:szCs w:val="24"/>
        </w:rPr>
        <w:tab/>
      </w:r>
      <w:r>
        <w:rPr>
          <w:rFonts w:ascii="Book Antiqua" w:hAnsi="Book Antiqua"/>
          <w:bCs/>
          <w:sz w:val="24"/>
          <w:szCs w:val="24"/>
        </w:rPr>
        <w:tab/>
      </w:r>
      <w:r w:rsidRPr="009B2858">
        <w:rPr>
          <w:rFonts w:ascii="Book Antiqua" w:hAnsi="Book Antiqua"/>
          <w:bCs/>
          <w:sz w:val="24"/>
          <w:szCs w:val="24"/>
        </w:rPr>
        <w:t>21 State House Station</w:t>
      </w:r>
    </w:p>
    <w:p w14:paraId="1BD080A1" w14:textId="77777777"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                                                        </w:t>
      </w:r>
      <w:r w:rsidRPr="009B2858">
        <w:rPr>
          <w:rFonts w:ascii="Book Antiqua" w:hAnsi="Book Antiqua"/>
          <w:bCs/>
          <w:sz w:val="24"/>
          <w:szCs w:val="24"/>
        </w:rPr>
        <w:tab/>
      </w:r>
      <w:r w:rsidRPr="009B2858">
        <w:rPr>
          <w:rFonts w:ascii="Book Antiqua" w:hAnsi="Book Antiqua"/>
          <w:bCs/>
          <w:sz w:val="24"/>
          <w:szCs w:val="24"/>
        </w:rPr>
        <w:tab/>
        <w:t>Augusta, Maine 04333-0021</w:t>
      </w:r>
    </w:p>
    <w:p w14:paraId="28E35FF4" w14:textId="292D6C9C" w:rsidR="00082269" w:rsidRPr="009B2858" w:rsidRDefault="00082269" w:rsidP="00082269">
      <w:pPr>
        <w:rPr>
          <w:rFonts w:ascii="Book Antiqua" w:hAnsi="Book Antiqua"/>
          <w:bCs/>
          <w:sz w:val="24"/>
          <w:szCs w:val="24"/>
        </w:rPr>
      </w:pPr>
      <w:r w:rsidRPr="009B2858">
        <w:rPr>
          <w:rFonts w:ascii="Book Antiqua" w:hAnsi="Book Antiqua"/>
          <w:bCs/>
          <w:sz w:val="24"/>
          <w:szCs w:val="24"/>
        </w:rPr>
        <w:lastRenderedPageBreak/>
        <w:t xml:space="preserve">WEB SITE:                         </w:t>
      </w:r>
      <w:r w:rsidRPr="009B2858">
        <w:rPr>
          <w:rFonts w:ascii="Book Antiqua" w:hAnsi="Book Antiqua"/>
          <w:bCs/>
          <w:sz w:val="24"/>
          <w:szCs w:val="24"/>
        </w:rPr>
        <w:tab/>
      </w:r>
      <w:r w:rsidRPr="009B2858">
        <w:rPr>
          <w:rFonts w:ascii="Book Antiqua" w:hAnsi="Book Antiqua"/>
          <w:bCs/>
          <w:sz w:val="24"/>
          <w:szCs w:val="24"/>
        </w:rPr>
        <w:tab/>
      </w:r>
      <w:bookmarkStart w:id="21" w:name="_Hlk167349239"/>
      <w:r>
        <w:rPr>
          <w:rFonts w:ascii="Book Antiqua" w:hAnsi="Book Antiqua"/>
          <w:bCs/>
          <w:sz w:val="24"/>
          <w:szCs w:val="24"/>
        </w:rPr>
        <w:tab/>
      </w:r>
      <w:hyperlink r:id="rId21" w:history="1">
        <w:r w:rsidRPr="009B2858">
          <w:rPr>
            <w:rStyle w:val="Hyperlink"/>
            <w:rFonts w:ascii="Book Antiqua" w:hAnsi="Book Antiqua"/>
            <w:bCs/>
            <w:sz w:val="24"/>
            <w:szCs w:val="24"/>
          </w:rPr>
          <w:t>https://www.maine.gov/dmr/rules-enforcement</w:t>
        </w:r>
      </w:hyperlink>
      <w:bookmarkEnd w:id="21"/>
    </w:p>
    <w:p w14:paraId="35E4E7B6" w14:textId="32A96CA4"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E-MAIL:                              </w:t>
      </w:r>
      <w:r w:rsidRPr="009B2858">
        <w:rPr>
          <w:rFonts w:ascii="Book Antiqua" w:hAnsi="Book Antiqua"/>
          <w:bCs/>
          <w:sz w:val="24"/>
          <w:szCs w:val="24"/>
        </w:rPr>
        <w:tab/>
      </w:r>
      <w:r w:rsidRPr="009B2858">
        <w:rPr>
          <w:rFonts w:ascii="Book Antiqua" w:hAnsi="Book Antiqua"/>
          <w:bCs/>
          <w:sz w:val="24"/>
          <w:szCs w:val="24"/>
        </w:rPr>
        <w:tab/>
      </w:r>
      <w:r>
        <w:rPr>
          <w:rFonts w:ascii="Book Antiqua" w:hAnsi="Book Antiqua"/>
          <w:bCs/>
          <w:sz w:val="24"/>
          <w:szCs w:val="24"/>
        </w:rPr>
        <w:tab/>
      </w:r>
      <w:hyperlink r:id="rId22" w:history="1">
        <w:r w:rsidRPr="009B2858">
          <w:rPr>
            <w:rStyle w:val="Hyperlink"/>
            <w:rFonts w:ascii="Book Antiqua" w:hAnsi="Book Antiqua"/>
            <w:bCs/>
            <w:sz w:val="24"/>
            <w:szCs w:val="24"/>
          </w:rPr>
          <w:t>Melissa.Smith@maine.gov</w:t>
        </w:r>
      </w:hyperlink>
      <w:r>
        <w:rPr>
          <w:rFonts w:ascii="Book Antiqua" w:hAnsi="Book Antiqua"/>
          <w:bCs/>
          <w:sz w:val="24"/>
          <w:szCs w:val="24"/>
        </w:rPr>
        <w:t xml:space="preserve"> </w:t>
      </w:r>
      <w:r w:rsidRPr="009B2858">
        <w:rPr>
          <w:rFonts w:ascii="Book Antiqua" w:hAnsi="Book Antiqua"/>
          <w:bCs/>
          <w:sz w:val="24"/>
          <w:szCs w:val="24"/>
        </w:rPr>
        <w:t xml:space="preserve"> </w:t>
      </w:r>
    </w:p>
    <w:p w14:paraId="299A0351" w14:textId="3759A383"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TELEPHONE:                                </w:t>
      </w:r>
      <w:r w:rsidRPr="009B2858">
        <w:rPr>
          <w:rFonts w:ascii="Book Antiqua" w:hAnsi="Book Antiqua"/>
          <w:bCs/>
          <w:sz w:val="24"/>
          <w:szCs w:val="24"/>
        </w:rPr>
        <w:tab/>
      </w:r>
      <w:r>
        <w:rPr>
          <w:rFonts w:ascii="Book Antiqua" w:hAnsi="Book Antiqua"/>
          <w:bCs/>
          <w:sz w:val="24"/>
          <w:szCs w:val="24"/>
        </w:rPr>
        <w:tab/>
      </w:r>
      <w:r w:rsidRPr="009B2858">
        <w:rPr>
          <w:rFonts w:ascii="Book Antiqua" w:hAnsi="Book Antiqua"/>
          <w:bCs/>
          <w:sz w:val="24"/>
          <w:szCs w:val="24"/>
        </w:rPr>
        <w:t>(207) 441-5040</w:t>
      </w:r>
    </w:p>
    <w:p w14:paraId="147DF7DF" w14:textId="29723252"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FAX:                                   </w:t>
      </w:r>
      <w:r w:rsidRPr="009B2858">
        <w:rPr>
          <w:rFonts w:ascii="Book Antiqua" w:hAnsi="Book Antiqua"/>
          <w:bCs/>
          <w:sz w:val="24"/>
          <w:szCs w:val="24"/>
        </w:rPr>
        <w:tab/>
      </w:r>
      <w:r w:rsidRPr="009B2858">
        <w:rPr>
          <w:rFonts w:ascii="Book Antiqua" w:hAnsi="Book Antiqua"/>
          <w:bCs/>
          <w:sz w:val="24"/>
          <w:szCs w:val="24"/>
        </w:rPr>
        <w:tab/>
      </w:r>
      <w:r>
        <w:rPr>
          <w:rFonts w:ascii="Book Antiqua" w:hAnsi="Book Antiqua"/>
          <w:bCs/>
          <w:sz w:val="24"/>
          <w:szCs w:val="24"/>
        </w:rPr>
        <w:tab/>
      </w:r>
      <w:r w:rsidRPr="009B2858">
        <w:rPr>
          <w:rFonts w:ascii="Book Antiqua" w:hAnsi="Book Antiqua"/>
          <w:bCs/>
          <w:sz w:val="24"/>
          <w:szCs w:val="24"/>
        </w:rPr>
        <w:t>(207) 624-6024</w:t>
      </w:r>
    </w:p>
    <w:p w14:paraId="3F9AD764" w14:textId="7B0A026A" w:rsidR="00082269" w:rsidRPr="009B2858" w:rsidRDefault="00082269" w:rsidP="00082269">
      <w:pPr>
        <w:rPr>
          <w:rFonts w:ascii="Book Antiqua" w:hAnsi="Book Antiqua"/>
          <w:bCs/>
          <w:sz w:val="24"/>
          <w:szCs w:val="24"/>
        </w:rPr>
      </w:pPr>
      <w:r w:rsidRPr="009B2858">
        <w:rPr>
          <w:rFonts w:ascii="Book Antiqua" w:hAnsi="Book Antiqua"/>
          <w:bCs/>
          <w:sz w:val="24"/>
          <w:szCs w:val="24"/>
        </w:rPr>
        <w:t xml:space="preserve">TTY:                                   </w:t>
      </w:r>
      <w:r w:rsidRPr="009B2858">
        <w:rPr>
          <w:rFonts w:ascii="Book Antiqua" w:hAnsi="Book Antiqua"/>
          <w:bCs/>
          <w:sz w:val="24"/>
          <w:szCs w:val="24"/>
        </w:rPr>
        <w:tab/>
      </w:r>
      <w:r w:rsidRPr="009B2858">
        <w:rPr>
          <w:rFonts w:ascii="Book Antiqua" w:hAnsi="Book Antiqua"/>
          <w:bCs/>
          <w:sz w:val="24"/>
          <w:szCs w:val="24"/>
        </w:rPr>
        <w:tab/>
      </w:r>
      <w:r>
        <w:rPr>
          <w:rFonts w:ascii="Book Antiqua" w:hAnsi="Book Antiqua"/>
          <w:bCs/>
          <w:sz w:val="24"/>
          <w:szCs w:val="24"/>
        </w:rPr>
        <w:tab/>
      </w:r>
      <w:r w:rsidRPr="009B2858">
        <w:rPr>
          <w:rFonts w:ascii="Book Antiqua" w:hAnsi="Book Antiqua"/>
          <w:bCs/>
          <w:sz w:val="24"/>
          <w:szCs w:val="24"/>
        </w:rPr>
        <w:t>(207) 633-9500 (Deaf/Hard of Hearing)</w:t>
      </w:r>
    </w:p>
    <w:p w14:paraId="6A9F5ADB" w14:textId="259E9FAC" w:rsidR="00846700" w:rsidRPr="009B2858" w:rsidRDefault="00846700" w:rsidP="00F74919">
      <w:pPr>
        <w:spacing w:line="245" w:lineRule="exact"/>
        <w:ind w:firstLine="5"/>
        <w:jc w:val="both"/>
        <w:rPr>
          <w:rFonts w:ascii="Book Antiqua" w:hAnsi="Book Antiqua"/>
          <w:sz w:val="24"/>
          <w:szCs w:val="24"/>
        </w:rPr>
      </w:pPr>
    </w:p>
    <w:sectPr w:rsidR="00846700" w:rsidRPr="009B2858" w:rsidSect="001D30C0">
      <w:headerReference w:type="even" r:id="rId23"/>
      <w:headerReference w:type="default" r:id="rId24"/>
      <w:footerReference w:type="even" r:id="rId25"/>
      <w:footerReference w:type="default" r:id="rId26"/>
      <w:headerReference w:type="first" r:id="rId27"/>
      <w:footerReference w:type="first" r:id="rId28"/>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E3C7" w14:textId="77777777" w:rsidR="00367A1B" w:rsidRDefault="00367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3EC5" w14:textId="77777777" w:rsidR="00367A1B" w:rsidRDefault="0036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16BA" w14:textId="77777777" w:rsidR="00367A1B" w:rsidRDefault="00367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152628B"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46700">
      <w:rPr>
        <w:rFonts w:ascii="Book Antiqua" w:hAnsi="Book Antiqua" w:cs="Posterama"/>
        <w:b/>
        <w:color w:val="FFFFFF" w:themeColor="background1"/>
        <w:sz w:val="18"/>
        <w:szCs w:val="18"/>
      </w:rPr>
      <w:t>November 5</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48E9" w14:textId="77777777" w:rsidR="00367A1B" w:rsidRDefault="00367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6"/>
  </w:num>
  <w:num w:numId="2" w16cid:durableId="1927231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6"/>
  </w:num>
  <w:num w:numId="4" w16cid:durableId="1620792916">
    <w:abstractNumId w:val="12"/>
  </w:num>
  <w:num w:numId="5" w16cid:durableId="1407343106">
    <w:abstractNumId w:val="1"/>
  </w:num>
  <w:num w:numId="6" w16cid:durableId="714696523">
    <w:abstractNumId w:val="11"/>
  </w:num>
  <w:num w:numId="7" w16cid:durableId="1990398679">
    <w:abstractNumId w:val="0"/>
  </w:num>
  <w:num w:numId="8" w16cid:durableId="199823424">
    <w:abstractNumId w:val="3"/>
  </w:num>
  <w:num w:numId="9" w16cid:durableId="544680460">
    <w:abstractNumId w:val="9"/>
  </w:num>
  <w:num w:numId="10" w16cid:durableId="1764688490">
    <w:abstractNumId w:val="7"/>
  </w:num>
  <w:num w:numId="11" w16cid:durableId="70590759">
    <w:abstractNumId w:val="2"/>
  </w:num>
  <w:num w:numId="12" w16cid:durableId="341401918">
    <w:abstractNumId w:val="10"/>
  </w:num>
  <w:num w:numId="13" w16cid:durableId="491257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5"/>
  </w:num>
  <w:num w:numId="15" w16cid:durableId="1789426217">
    <w:abstractNumId w:val="8"/>
  </w:num>
  <w:num w:numId="16" w16cid:durableId="724523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22AA3"/>
    <w:rsid w:val="00061BEF"/>
    <w:rsid w:val="00071740"/>
    <w:rsid w:val="00082269"/>
    <w:rsid w:val="00094D04"/>
    <w:rsid w:val="00094D6F"/>
    <w:rsid w:val="000A6D84"/>
    <w:rsid w:val="000D26EC"/>
    <w:rsid w:val="000D7D77"/>
    <w:rsid w:val="000F190F"/>
    <w:rsid w:val="001032D8"/>
    <w:rsid w:val="001153D4"/>
    <w:rsid w:val="001328E6"/>
    <w:rsid w:val="0013394A"/>
    <w:rsid w:val="00163D73"/>
    <w:rsid w:val="001657EF"/>
    <w:rsid w:val="001B51E8"/>
    <w:rsid w:val="001B6131"/>
    <w:rsid w:val="001D30C0"/>
    <w:rsid w:val="001F5EB9"/>
    <w:rsid w:val="00214333"/>
    <w:rsid w:val="002853F4"/>
    <w:rsid w:val="00292768"/>
    <w:rsid w:val="002D0A49"/>
    <w:rsid w:val="002D4C78"/>
    <w:rsid w:val="003014F9"/>
    <w:rsid w:val="00307988"/>
    <w:rsid w:val="00310E80"/>
    <w:rsid w:val="00341BCE"/>
    <w:rsid w:val="003436ED"/>
    <w:rsid w:val="00367A1B"/>
    <w:rsid w:val="003A1000"/>
    <w:rsid w:val="003E33A7"/>
    <w:rsid w:val="003F13F0"/>
    <w:rsid w:val="00435566"/>
    <w:rsid w:val="00450ECE"/>
    <w:rsid w:val="00470BA7"/>
    <w:rsid w:val="0048188D"/>
    <w:rsid w:val="004A2912"/>
    <w:rsid w:val="004B67BE"/>
    <w:rsid w:val="004E2D3B"/>
    <w:rsid w:val="00523DA4"/>
    <w:rsid w:val="005660FD"/>
    <w:rsid w:val="00572378"/>
    <w:rsid w:val="00592903"/>
    <w:rsid w:val="005D1F20"/>
    <w:rsid w:val="005E38D2"/>
    <w:rsid w:val="00617E42"/>
    <w:rsid w:val="00622F3C"/>
    <w:rsid w:val="0065371B"/>
    <w:rsid w:val="00681CEF"/>
    <w:rsid w:val="006E0D41"/>
    <w:rsid w:val="006F04E9"/>
    <w:rsid w:val="00711D12"/>
    <w:rsid w:val="00721F5E"/>
    <w:rsid w:val="007222BC"/>
    <w:rsid w:val="0073718A"/>
    <w:rsid w:val="007456AB"/>
    <w:rsid w:val="00745E24"/>
    <w:rsid w:val="00786D56"/>
    <w:rsid w:val="00791FFA"/>
    <w:rsid w:val="007956AA"/>
    <w:rsid w:val="007D3FF9"/>
    <w:rsid w:val="007D503D"/>
    <w:rsid w:val="007D610B"/>
    <w:rsid w:val="0083228E"/>
    <w:rsid w:val="00846700"/>
    <w:rsid w:val="00851BCA"/>
    <w:rsid w:val="00857969"/>
    <w:rsid w:val="008629F5"/>
    <w:rsid w:val="00872BE2"/>
    <w:rsid w:val="0087586F"/>
    <w:rsid w:val="00891090"/>
    <w:rsid w:val="008D0044"/>
    <w:rsid w:val="008D1A19"/>
    <w:rsid w:val="008F0C31"/>
    <w:rsid w:val="00903699"/>
    <w:rsid w:val="009321C9"/>
    <w:rsid w:val="00971B0E"/>
    <w:rsid w:val="00992960"/>
    <w:rsid w:val="0099374C"/>
    <w:rsid w:val="009B1F2C"/>
    <w:rsid w:val="009B2578"/>
    <w:rsid w:val="009B2858"/>
    <w:rsid w:val="009C797E"/>
    <w:rsid w:val="009E1BFC"/>
    <w:rsid w:val="009E2D88"/>
    <w:rsid w:val="00A26470"/>
    <w:rsid w:val="00A27D16"/>
    <w:rsid w:val="00A325EA"/>
    <w:rsid w:val="00A90678"/>
    <w:rsid w:val="00A96EEC"/>
    <w:rsid w:val="00AB3590"/>
    <w:rsid w:val="00B11C60"/>
    <w:rsid w:val="00B15A8F"/>
    <w:rsid w:val="00B15CD6"/>
    <w:rsid w:val="00B313AC"/>
    <w:rsid w:val="00B44FBB"/>
    <w:rsid w:val="00B678BD"/>
    <w:rsid w:val="00BA7F4A"/>
    <w:rsid w:val="00BF5A7D"/>
    <w:rsid w:val="00C007D9"/>
    <w:rsid w:val="00C05D9F"/>
    <w:rsid w:val="00C0693C"/>
    <w:rsid w:val="00C33BC0"/>
    <w:rsid w:val="00D01EFD"/>
    <w:rsid w:val="00D0281B"/>
    <w:rsid w:val="00D608E1"/>
    <w:rsid w:val="00D938B6"/>
    <w:rsid w:val="00DB3128"/>
    <w:rsid w:val="00DB6EDC"/>
    <w:rsid w:val="00DC549C"/>
    <w:rsid w:val="00DE230D"/>
    <w:rsid w:val="00DE395C"/>
    <w:rsid w:val="00DF17DC"/>
    <w:rsid w:val="00E0075C"/>
    <w:rsid w:val="00E160A2"/>
    <w:rsid w:val="00E21D2C"/>
    <w:rsid w:val="00E30900"/>
    <w:rsid w:val="00E923A6"/>
    <w:rsid w:val="00EB0384"/>
    <w:rsid w:val="00EB049D"/>
    <w:rsid w:val="00EB4FCE"/>
    <w:rsid w:val="00EE1031"/>
    <w:rsid w:val="00F0382E"/>
    <w:rsid w:val="00F11D1E"/>
    <w:rsid w:val="00F1685F"/>
    <w:rsid w:val="00F20707"/>
    <w:rsid w:val="00F2337A"/>
    <w:rsid w:val="00F270AB"/>
    <w:rsid w:val="00F54B4C"/>
    <w:rsid w:val="00F74919"/>
    <w:rsid w:val="00F74D95"/>
    <w:rsid w:val="00F82511"/>
    <w:rsid w:val="00F935B2"/>
    <w:rsid w:val="00FA3655"/>
    <w:rsid w:val="00FB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913009987">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98909448">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a.oko@maine.gov" TargetMode="External"/><Relationship Id="rId13" Type="http://schemas.openxmlformats.org/officeDocument/2006/relationships/hyperlink" Target="mailto:Jason.j.cooney@maine.gov" TargetMode="External"/><Relationship Id="rId18" Type="http://schemas.openxmlformats.org/officeDocument/2006/relationships/hyperlink" Target="mailto:Sara.Denson@Maine.gov"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aine.gov/dmr/rules-enforcement" TargetMode="External"/><Relationship Id="rId7" Type="http://schemas.openxmlformats.org/officeDocument/2006/relationships/hyperlink" Target="https://www.maine.gov/sos/cec/rules/index.html" TargetMode="External"/><Relationship Id="rId12" Type="http://schemas.openxmlformats.org/officeDocument/2006/relationships/hyperlink" Target="https://www.maine.gov/ems/" TargetMode="External"/><Relationship Id="rId17" Type="http://schemas.openxmlformats.org/officeDocument/2006/relationships/hyperlink" Target="https://www.maine.gov/dhhs/about/rulemaking/rules/propose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son.j.cooney@maine.gov" TargetMode="External"/><Relationship Id="rId20" Type="http://schemas.openxmlformats.org/officeDocument/2006/relationships/hyperlink" Target="mailto:Emily.A.Cathcart@maine.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on.j.cooney@maine.gov"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aine.gov/e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jason.j.cooney@maine.gov" TargetMode="External"/><Relationship Id="rId19" Type="http://schemas.openxmlformats.org/officeDocument/2006/relationships/hyperlink" Target="https://www.maine.gov/dhhs/ofi" TargetMode="External"/><Relationship Id="rId4" Type="http://schemas.openxmlformats.org/officeDocument/2006/relationships/webSettings" Target="webSettings.xml"/><Relationship Id="rId9" Type="http://schemas.openxmlformats.org/officeDocument/2006/relationships/hyperlink" Target="https://www.maine.gov/ems/" TargetMode="External"/><Relationship Id="rId14" Type="http://schemas.openxmlformats.org/officeDocument/2006/relationships/hyperlink" Target="mailto:Jason.j.cooney@maine.gov" TargetMode="External"/><Relationship Id="rId22" Type="http://schemas.openxmlformats.org/officeDocument/2006/relationships/hyperlink" Target="mailto:Melissa.Smith@maine.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6</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29</cp:revision>
  <dcterms:created xsi:type="dcterms:W3CDTF">2025-10-03T19:40:00Z</dcterms:created>
  <dcterms:modified xsi:type="dcterms:W3CDTF">2025-11-04T21:22:00Z</dcterms:modified>
</cp:coreProperties>
</file>